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449C4" w14:textId="77777777" w:rsidR="00BB3098" w:rsidRDefault="00BB3098" w:rsidP="00BB3098">
      <w:pPr>
        <w:spacing w:after="0" w:line="240" w:lineRule="auto"/>
        <w:jc w:val="center"/>
        <w:rPr>
          <w:rFonts w:ascii="Cambria" w:hAnsi="Cambria"/>
          <w:b/>
          <w:bCs/>
        </w:rPr>
      </w:pPr>
    </w:p>
    <w:p w14:paraId="35AFF8BA" w14:textId="77777777" w:rsidR="00BB3098" w:rsidRDefault="00BB3098" w:rsidP="00BB3098">
      <w:pPr>
        <w:spacing w:after="0" w:line="240" w:lineRule="auto"/>
        <w:jc w:val="center"/>
        <w:rPr>
          <w:rFonts w:ascii="Cambria" w:hAnsi="Cambria"/>
          <w:b/>
          <w:bCs/>
        </w:rPr>
      </w:pPr>
    </w:p>
    <w:p w14:paraId="7C3C7191" w14:textId="08801B9D" w:rsidR="00BB3098" w:rsidRPr="003154BA" w:rsidRDefault="00BB3098" w:rsidP="00BB3098">
      <w:pPr>
        <w:spacing w:after="0" w:line="240" w:lineRule="auto"/>
        <w:jc w:val="center"/>
        <w:rPr>
          <w:rFonts w:ascii="Cambria" w:hAnsi="Cambria"/>
          <w:b/>
          <w:bCs/>
        </w:rPr>
      </w:pPr>
      <w:r w:rsidRPr="003154BA">
        <w:rPr>
          <w:rFonts w:ascii="Cambria" w:hAnsi="Cambria"/>
          <w:b/>
          <w:bCs/>
        </w:rPr>
        <w:t>Anexo 2:</w:t>
      </w:r>
    </w:p>
    <w:p w14:paraId="35DDBAC4" w14:textId="77777777" w:rsidR="00BB3098" w:rsidRPr="003154BA" w:rsidRDefault="00BB3098" w:rsidP="00BB3098">
      <w:pPr>
        <w:spacing w:after="0" w:line="240" w:lineRule="auto"/>
        <w:jc w:val="center"/>
        <w:rPr>
          <w:rFonts w:ascii="Cambria" w:hAnsi="Cambria"/>
          <w:b/>
          <w:bCs/>
        </w:rPr>
      </w:pPr>
      <w:r w:rsidRPr="003154BA">
        <w:rPr>
          <w:rFonts w:ascii="Cambria" w:hAnsi="Cambria"/>
          <w:b/>
          <w:bCs/>
        </w:rPr>
        <w:t>Ficha de Actividades Cumplidas – Reflexión</w:t>
      </w:r>
    </w:p>
    <w:p w14:paraId="1652CB0C" w14:textId="77777777" w:rsidR="00BB3098" w:rsidRPr="003154BA" w:rsidRDefault="00BB3098" w:rsidP="00BB3098">
      <w:pPr>
        <w:spacing w:after="0" w:line="240" w:lineRule="auto"/>
        <w:jc w:val="center"/>
        <w:rPr>
          <w:rFonts w:ascii="Cambria" w:hAnsi="Cambria"/>
          <w:b/>
          <w:bCs/>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BB3098" w:rsidRPr="003154BA" w14:paraId="527CCAD1" w14:textId="77777777" w:rsidTr="0006315F">
        <w:trPr>
          <w:trHeight w:val="323"/>
          <w:jc w:val="center"/>
        </w:trPr>
        <w:tc>
          <w:tcPr>
            <w:tcW w:w="2368" w:type="dxa"/>
            <w:shd w:val="clear" w:color="auto" w:fill="002060"/>
          </w:tcPr>
          <w:p w14:paraId="014436AC" w14:textId="77777777" w:rsidR="00BB3098" w:rsidRPr="003154BA" w:rsidRDefault="00BB3098" w:rsidP="0006315F">
            <w:pPr>
              <w:jc w:val="center"/>
              <w:rPr>
                <w:rFonts w:ascii="Cambria" w:hAnsi="Cambria" w:cstheme="minorHAnsi"/>
                <w:b/>
                <w:bCs/>
              </w:rPr>
            </w:pPr>
            <w:r w:rsidRPr="003154BA">
              <w:rPr>
                <w:rFonts w:ascii="Cambria" w:hAnsi="Cambria" w:cstheme="minorHAnsi"/>
                <w:b/>
                <w:bCs/>
              </w:rPr>
              <w:t>TÍTULO:</w:t>
            </w:r>
          </w:p>
        </w:tc>
        <w:tc>
          <w:tcPr>
            <w:tcW w:w="7444" w:type="dxa"/>
            <w:gridSpan w:val="3"/>
          </w:tcPr>
          <w:p w14:paraId="30F21783" w14:textId="5AC6D036" w:rsidR="00BB3098" w:rsidRPr="00395DDF" w:rsidRDefault="00395DDF" w:rsidP="00395DDF">
            <w:pPr>
              <w:jc w:val="center"/>
              <w:rPr>
                <w:rFonts w:ascii="Cambria" w:hAnsi="Cambria"/>
                <w:lang w:val="es-ES_tradnl"/>
              </w:rPr>
            </w:pPr>
            <w:r w:rsidRPr="00395DDF">
              <w:rPr>
                <w:rFonts w:ascii="Cambria" w:hAnsi="Cambria"/>
                <w:lang w:val="es-ES_tradnl"/>
              </w:rPr>
              <w:t>Aprovecha tu tiempo libre</w:t>
            </w:r>
          </w:p>
        </w:tc>
      </w:tr>
      <w:tr w:rsidR="00BB3098" w:rsidRPr="003154BA" w14:paraId="7ED2BA78" w14:textId="77777777" w:rsidTr="0006315F">
        <w:trPr>
          <w:trHeight w:val="323"/>
          <w:jc w:val="center"/>
        </w:trPr>
        <w:tc>
          <w:tcPr>
            <w:tcW w:w="2368" w:type="dxa"/>
            <w:shd w:val="clear" w:color="auto" w:fill="002060"/>
          </w:tcPr>
          <w:p w14:paraId="187D8B2F" w14:textId="77777777" w:rsidR="00BB3098" w:rsidRPr="003154BA" w:rsidRDefault="00BB3098" w:rsidP="0006315F">
            <w:pPr>
              <w:jc w:val="center"/>
              <w:rPr>
                <w:rFonts w:ascii="Cambria" w:hAnsi="Cambria" w:cstheme="minorHAnsi"/>
                <w:b/>
                <w:bCs/>
              </w:rPr>
            </w:pPr>
            <w:r w:rsidRPr="003154BA">
              <w:rPr>
                <w:rFonts w:ascii="Cambria" w:hAnsi="Cambria" w:cstheme="minorHAnsi"/>
                <w:b/>
                <w:bCs/>
              </w:rPr>
              <w:t>FECHA DE LA ACTIVIDAD:</w:t>
            </w:r>
          </w:p>
        </w:tc>
        <w:tc>
          <w:tcPr>
            <w:tcW w:w="7444" w:type="dxa"/>
            <w:gridSpan w:val="3"/>
          </w:tcPr>
          <w:p w14:paraId="23513E60" w14:textId="65243BC2" w:rsidR="00BB3098" w:rsidRPr="00395DDF" w:rsidRDefault="00395DDF" w:rsidP="00395DDF">
            <w:pPr>
              <w:jc w:val="center"/>
              <w:rPr>
                <w:rFonts w:ascii="Cambria" w:hAnsi="Cambria"/>
                <w:lang w:val="es-EC"/>
              </w:rPr>
            </w:pPr>
            <w:r w:rsidRPr="00395DDF">
              <w:rPr>
                <w:rFonts w:ascii="Cambria" w:hAnsi="Cambria"/>
                <w:lang w:val="es-EC"/>
              </w:rPr>
              <w:t>Del 5 al 6 de marzo del 2024</w:t>
            </w:r>
          </w:p>
        </w:tc>
      </w:tr>
      <w:tr w:rsidR="00BB3098" w:rsidRPr="003154BA" w14:paraId="2F33267A" w14:textId="77777777" w:rsidTr="0006315F">
        <w:trPr>
          <w:trHeight w:val="340"/>
          <w:jc w:val="center"/>
        </w:trPr>
        <w:tc>
          <w:tcPr>
            <w:tcW w:w="2368" w:type="dxa"/>
            <w:shd w:val="clear" w:color="auto" w:fill="002060"/>
          </w:tcPr>
          <w:p w14:paraId="75488660" w14:textId="77777777" w:rsidR="00BB3098" w:rsidRPr="003154BA" w:rsidRDefault="00BB3098" w:rsidP="0006315F">
            <w:pPr>
              <w:jc w:val="center"/>
              <w:rPr>
                <w:rFonts w:ascii="Cambria" w:hAnsi="Cambria" w:cstheme="minorHAnsi"/>
                <w:b/>
                <w:bCs/>
              </w:rPr>
            </w:pPr>
            <w:r w:rsidRPr="003154BA">
              <w:rPr>
                <w:rFonts w:ascii="Cambria" w:hAnsi="Cambria" w:cstheme="minorHAnsi"/>
                <w:b/>
                <w:bCs/>
              </w:rPr>
              <w:t>INTEGRANTES:</w:t>
            </w:r>
          </w:p>
        </w:tc>
        <w:tc>
          <w:tcPr>
            <w:tcW w:w="7444" w:type="dxa"/>
            <w:gridSpan w:val="3"/>
          </w:tcPr>
          <w:p w14:paraId="78033C74" w14:textId="35B0F686" w:rsidR="00BB3098" w:rsidRPr="00395DDF" w:rsidRDefault="00395DDF" w:rsidP="00395DDF">
            <w:pPr>
              <w:jc w:val="center"/>
              <w:rPr>
                <w:rFonts w:ascii="Cambria" w:hAnsi="Cambria" w:cstheme="minorHAnsi"/>
              </w:rPr>
            </w:pPr>
            <w:r w:rsidRPr="00395DDF">
              <w:rPr>
                <w:rFonts w:ascii="Cambria" w:hAnsi="Cambria" w:cstheme="minorHAnsi"/>
              </w:rPr>
              <w:t>Onella Guayasamin</w:t>
            </w:r>
          </w:p>
        </w:tc>
      </w:tr>
      <w:tr w:rsidR="00BB3098" w:rsidRPr="003154BA" w14:paraId="58E6BA09" w14:textId="77777777" w:rsidTr="0006315F">
        <w:trPr>
          <w:trHeight w:val="323"/>
          <w:jc w:val="center"/>
        </w:trPr>
        <w:tc>
          <w:tcPr>
            <w:tcW w:w="2368" w:type="dxa"/>
            <w:shd w:val="clear" w:color="auto" w:fill="002060"/>
          </w:tcPr>
          <w:p w14:paraId="5857E55E" w14:textId="77777777" w:rsidR="00BB3098" w:rsidRPr="003154BA" w:rsidRDefault="00BB3098" w:rsidP="0006315F">
            <w:pPr>
              <w:jc w:val="center"/>
              <w:rPr>
                <w:rFonts w:ascii="Cambria" w:hAnsi="Cambria" w:cstheme="minorHAnsi"/>
                <w:b/>
                <w:bCs/>
              </w:rPr>
            </w:pPr>
            <w:r w:rsidRPr="003154BA">
              <w:rPr>
                <w:rFonts w:ascii="Cambria" w:hAnsi="Cambria" w:cstheme="minorHAnsi"/>
                <w:b/>
                <w:bCs/>
              </w:rPr>
              <w:t>CURSO:</w:t>
            </w:r>
          </w:p>
        </w:tc>
        <w:tc>
          <w:tcPr>
            <w:tcW w:w="3694" w:type="dxa"/>
          </w:tcPr>
          <w:p w14:paraId="3F073931" w14:textId="71EF036C" w:rsidR="00BB3098" w:rsidRPr="00395DDF" w:rsidRDefault="00395DDF" w:rsidP="00395DDF">
            <w:pPr>
              <w:jc w:val="center"/>
              <w:rPr>
                <w:rFonts w:ascii="Cambria" w:hAnsi="Cambria" w:cstheme="minorHAnsi"/>
              </w:rPr>
            </w:pPr>
            <w:r w:rsidRPr="00395DDF">
              <w:rPr>
                <w:rFonts w:ascii="Cambria" w:hAnsi="Cambria" w:cstheme="minorHAnsi"/>
              </w:rPr>
              <w:t>1ero IB</w:t>
            </w:r>
          </w:p>
        </w:tc>
        <w:tc>
          <w:tcPr>
            <w:tcW w:w="1395" w:type="dxa"/>
            <w:shd w:val="clear" w:color="auto" w:fill="002060"/>
          </w:tcPr>
          <w:p w14:paraId="1329D1D0" w14:textId="77777777" w:rsidR="00BB3098" w:rsidRPr="003154BA" w:rsidRDefault="00BB3098" w:rsidP="0006315F">
            <w:pPr>
              <w:jc w:val="both"/>
              <w:rPr>
                <w:rFonts w:ascii="Cambria" w:hAnsi="Cambria"/>
                <w:b/>
                <w:bCs/>
              </w:rPr>
            </w:pPr>
            <w:r w:rsidRPr="003154BA">
              <w:rPr>
                <w:rFonts w:ascii="Cambria" w:hAnsi="Cambria"/>
                <w:b/>
                <w:bCs/>
              </w:rPr>
              <w:t>PARALELO:</w:t>
            </w:r>
          </w:p>
        </w:tc>
        <w:tc>
          <w:tcPr>
            <w:tcW w:w="2355" w:type="dxa"/>
          </w:tcPr>
          <w:p w14:paraId="4662D734" w14:textId="47396D71" w:rsidR="00BB3098" w:rsidRPr="00395DDF" w:rsidRDefault="00395DDF" w:rsidP="0006315F">
            <w:pPr>
              <w:jc w:val="both"/>
              <w:rPr>
                <w:rFonts w:ascii="Cambria" w:hAnsi="Cambria" w:cstheme="minorHAnsi"/>
              </w:rPr>
            </w:pPr>
            <w:r w:rsidRPr="00395DDF">
              <w:rPr>
                <w:rFonts w:ascii="Cambria" w:hAnsi="Cambria" w:cstheme="minorHAnsi"/>
              </w:rPr>
              <w:t>“E”</w:t>
            </w:r>
          </w:p>
        </w:tc>
      </w:tr>
      <w:tr w:rsidR="00BB3098" w:rsidRPr="003154BA" w14:paraId="1618F6E9" w14:textId="77777777" w:rsidTr="0006315F">
        <w:trPr>
          <w:trHeight w:val="323"/>
          <w:jc w:val="center"/>
        </w:trPr>
        <w:tc>
          <w:tcPr>
            <w:tcW w:w="2368" w:type="dxa"/>
            <w:shd w:val="clear" w:color="auto" w:fill="002060"/>
          </w:tcPr>
          <w:p w14:paraId="267BC470" w14:textId="77777777" w:rsidR="00BB3098" w:rsidRDefault="00BB3098" w:rsidP="0006315F">
            <w:pPr>
              <w:jc w:val="center"/>
              <w:rPr>
                <w:rFonts w:ascii="Cambria" w:hAnsi="Cambria"/>
                <w:b/>
                <w:bCs/>
              </w:rPr>
            </w:pPr>
          </w:p>
          <w:p w14:paraId="752BB601" w14:textId="77777777" w:rsidR="00BB3098" w:rsidRDefault="00BB3098" w:rsidP="0006315F">
            <w:pPr>
              <w:jc w:val="center"/>
              <w:rPr>
                <w:rFonts w:ascii="Cambria" w:hAnsi="Cambria"/>
                <w:b/>
                <w:bCs/>
              </w:rPr>
            </w:pPr>
          </w:p>
          <w:p w14:paraId="28F242D8" w14:textId="77777777" w:rsidR="00BB3098" w:rsidRPr="003154BA" w:rsidRDefault="00BB3098" w:rsidP="0006315F">
            <w:pPr>
              <w:jc w:val="center"/>
              <w:rPr>
                <w:rFonts w:ascii="Cambria" w:hAnsi="Cambria" w:cstheme="minorHAnsi"/>
                <w:b/>
                <w:bCs/>
              </w:rPr>
            </w:pPr>
            <w:r w:rsidRPr="003154BA">
              <w:rPr>
                <w:rFonts w:ascii="Cambria" w:hAnsi="Cambria" w:cstheme="minorHAnsi"/>
                <w:b/>
                <w:bCs/>
              </w:rPr>
              <w:t>ACTIVIDADES CUMPLIDAS:</w:t>
            </w:r>
          </w:p>
        </w:tc>
        <w:tc>
          <w:tcPr>
            <w:tcW w:w="7444" w:type="dxa"/>
            <w:gridSpan w:val="3"/>
          </w:tcPr>
          <w:p w14:paraId="68120364" w14:textId="266AB68D" w:rsidR="00BB3098" w:rsidRPr="00395DDF" w:rsidRDefault="00395DDF" w:rsidP="00395DDF">
            <w:pPr>
              <w:spacing w:line="360" w:lineRule="auto"/>
              <w:jc w:val="both"/>
              <w:rPr>
                <w:rFonts w:ascii="Cambria" w:hAnsi="Cambria" w:cstheme="minorHAnsi"/>
                <w:b/>
                <w:bCs/>
                <w:sz w:val="24"/>
                <w:szCs w:val="24"/>
                <w:lang w:val="es-EC"/>
              </w:rPr>
            </w:pPr>
            <w:r w:rsidRPr="00395DDF">
              <w:rPr>
                <w:rFonts w:ascii="Cambria" w:hAnsi="Cambria"/>
                <w:sz w:val="24"/>
                <w:szCs w:val="24"/>
                <w:lang w:val="es-EC"/>
              </w:rPr>
              <w:t>Se diseñaron infografías sobre el uso adecuado del tiempo libre, destacando la importancia de equilibrar las actividades académicas con el deporte, la relajación y otras actividades recreativas. Las infografías también incluían consejos prácticos sobre cómo organizar el tiempo, evitar el estrés y aprovechar al máximo el tiempo libre. Estas infografías fueron colocadas en varios puntos estratégicos dentro de la unidad educativa La Salle, como pasillos y áreas comunes, para garantizar que los estudiantes pudieran consultarlas de manera continua.</w:t>
            </w:r>
          </w:p>
        </w:tc>
      </w:tr>
      <w:tr w:rsidR="00BB3098" w:rsidRPr="003154BA" w14:paraId="4B0891B4" w14:textId="77777777" w:rsidTr="0006315F">
        <w:trPr>
          <w:trHeight w:val="323"/>
          <w:jc w:val="center"/>
        </w:trPr>
        <w:tc>
          <w:tcPr>
            <w:tcW w:w="2368" w:type="dxa"/>
            <w:shd w:val="clear" w:color="auto" w:fill="002060"/>
          </w:tcPr>
          <w:p w14:paraId="56C50B7B" w14:textId="77777777" w:rsidR="00BB3098" w:rsidRPr="00395DDF" w:rsidRDefault="00BB3098" w:rsidP="0006315F">
            <w:pPr>
              <w:jc w:val="center"/>
              <w:rPr>
                <w:rFonts w:ascii="Cambria" w:hAnsi="Cambria"/>
                <w:b/>
                <w:bCs/>
                <w:lang w:val="es-EC"/>
              </w:rPr>
            </w:pPr>
          </w:p>
          <w:p w14:paraId="6056486C" w14:textId="77777777" w:rsidR="00BB3098" w:rsidRPr="00395DDF" w:rsidRDefault="00BB3098" w:rsidP="0006315F">
            <w:pPr>
              <w:jc w:val="center"/>
              <w:rPr>
                <w:rFonts w:ascii="Cambria" w:hAnsi="Cambria"/>
                <w:b/>
                <w:bCs/>
                <w:lang w:val="es-EC"/>
              </w:rPr>
            </w:pPr>
          </w:p>
          <w:p w14:paraId="69252FCC" w14:textId="77777777" w:rsidR="00BB3098" w:rsidRPr="003154BA" w:rsidRDefault="00BB3098" w:rsidP="0006315F">
            <w:pPr>
              <w:jc w:val="center"/>
              <w:rPr>
                <w:rFonts w:ascii="Cambria" w:hAnsi="Cambria"/>
                <w:b/>
                <w:bCs/>
              </w:rPr>
            </w:pPr>
            <w:r w:rsidRPr="1091052B">
              <w:rPr>
                <w:rFonts w:ascii="Cambria" w:hAnsi="Cambria"/>
                <w:b/>
                <w:bCs/>
              </w:rPr>
              <w:t>REFLEXIÓN:</w:t>
            </w:r>
          </w:p>
        </w:tc>
        <w:tc>
          <w:tcPr>
            <w:tcW w:w="7444" w:type="dxa"/>
            <w:gridSpan w:val="3"/>
          </w:tcPr>
          <w:p w14:paraId="2244F8C6" w14:textId="15B5582D" w:rsidR="00BB3098" w:rsidRPr="00395DDF" w:rsidRDefault="00395DDF" w:rsidP="00395DDF">
            <w:pPr>
              <w:spacing w:line="360" w:lineRule="auto"/>
              <w:jc w:val="both"/>
              <w:rPr>
                <w:rFonts w:ascii="Cambria" w:hAnsi="Cambria" w:cstheme="minorHAnsi"/>
                <w:b/>
                <w:bCs/>
                <w:sz w:val="24"/>
                <w:szCs w:val="24"/>
                <w:lang w:val="es-EC"/>
              </w:rPr>
            </w:pPr>
            <w:r w:rsidRPr="00395DDF">
              <w:rPr>
                <w:rFonts w:ascii="Cambria" w:hAnsi="Cambria"/>
                <w:sz w:val="24"/>
                <w:szCs w:val="24"/>
                <w:lang w:val="es-EC"/>
              </w:rPr>
              <w:t>La actividad me permitió reflexionar sobre cómo un recurso visual puede ser una herramienta poderosa para influir en los hábitos de los estudiantes. Las infografías fueron bien recibidas y muchos estudiantes se mostraron interesados en los consejos ofrecidos. Al ver las infografías en diferentes puntos de la unidad educativa, me di cuenta de cómo se puede lograr un impacto positivo al integrar información útil en el entorno diario de los estudiantes, haciéndola accesible y práctica para todos.</w:t>
            </w:r>
          </w:p>
        </w:tc>
      </w:tr>
      <w:tr w:rsidR="00BB3098" w14:paraId="3AFAC7CE" w14:textId="77777777" w:rsidTr="0006315F">
        <w:trPr>
          <w:trHeight w:val="323"/>
          <w:jc w:val="center"/>
        </w:trPr>
        <w:tc>
          <w:tcPr>
            <w:tcW w:w="2368" w:type="dxa"/>
            <w:shd w:val="clear" w:color="auto" w:fill="002060"/>
          </w:tcPr>
          <w:p w14:paraId="22CA9510" w14:textId="77777777" w:rsidR="00BB3098" w:rsidRPr="00DC2676" w:rsidRDefault="00BB3098" w:rsidP="0006315F">
            <w:pPr>
              <w:jc w:val="center"/>
              <w:rPr>
                <w:rFonts w:ascii="Cambria" w:hAnsi="Cambria"/>
                <w:b/>
                <w:bCs/>
                <w:lang w:val="es-EC"/>
              </w:rPr>
            </w:pPr>
            <w:r w:rsidRPr="00DC2676">
              <w:rPr>
                <w:rFonts w:ascii="Cambria" w:hAnsi="Cambria"/>
                <w:b/>
                <w:bCs/>
                <w:lang w:val="es-EC"/>
              </w:rPr>
              <w:t xml:space="preserve">DESAFIOS QUE ENFRENTO / LECCIONES APRENDIDAS: </w:t>
            </w:r>
          </w:p>
        </w:tc>
        <w:tc>
          <w:tcPr>
            <w:tcW w:w="7444" w:type="dxa"/>
            <w:gridSpan w:val="3"/>
          </w:tcPr>
          <w:p w14:paraId="50C54527" w14:textId="4B1C23FB" w:rsidR="00BB3098" w:rsidRPr="00BD2906" w:rsidRDefault="00395DDF" w:rsidP="00395DDF">
            <w:pPr>
              <w:spacing w:line="360" w:lineRule="auto"/>
              <w:jc w:val="both"/>
              <w:rPr>
                <w:rFonts w:ascii="Cambria" w:hAnsi="Cambria"/>
                <w:sz w:val="24"/>
                <w:szCs w:val="24"/>
                <w:lang w:val="es-EC"/>
              </w:rPr>
            </w:pPr>
            <w:r w:rsidRPr="00395DDF">
              <w:rPr>
                <w:rFonts w:ascii="Cambria" w:hAnsi="Cambria"/>
                <w:sz w:val="24"/>
                <w:szCs w:val="24"/>
                <w:lang w:val="es-EC"/>
              </w:rPr>
              <w:t xml:space="preserve">Uno de los principales desafíos fue asegurarme de que las infografías fueran lo suficientemente claras y atractivas para captar la atención de los estudiantes, sin sobrecargar la información. También tuve que elegir los puntos de la unidad educativa donde colocar las infografías de manera estratégica, asegurándome de que fueran visibles y accesibles para todos. Aprendí que la simplicidad y el uso de elementos visuales llamativos son clave para transmitir un mensaje eficazmente. </w:t>
            </w:r>
          </w:p>
        </w:tc>
      </w:tr>
    </w:tbl>
    <w:p w14:paraId="770A1784" w14:textId="70AD8033" w:rsidR="00BB3098" w:rsidRDefault="00BB3098" w:rsidP="00BB3098"/>
    <w:tbl>
      <w:tblPr>
        <w:tblStyle w:val="Tablaconcuadrcula"/>
        <w:tblW w:w="9812" w:type="dxa"/>
        <w:jc w:val="center"/>
        <w:tblLook w:val="04A0" w:firstRow="1" w:lastRow="0" w:firstColumn="1" w:lastColumn="0" w:noHBand="0" w:noVBand="1"/>
      </w:tblPr>
      <w:tblGrid>
        <w:gridCol w:w="2368"/>
        <w:gridCol w:w="3694"/>
        <w:gridCol w:w="3750"/>
      </w:tblGrid>
      <w:tr w:rsidR="00BD2906" w:rsidRPr="003154BA" w14:paraId="28040D91" w14:textId="77777777" w:rsidTr="0006315F">
        <w:trPr>
          <w:trHeight w:val="323"/>
          <w:jc w:val="center"/>
        </w:trPr>
        <w:tc>
          <w:tcPr>
            <w:tcW w:w="2368" w:type="dxa"/>
            <w:shd w:val="clear" w:color="auto" w:fill="002060"/>
          </w:tcPr>
          <w:p w14:paraId="6E3A33DA" w14:textId="77777777" w:rsidR="00BD2906" w:rsidRPr="00DC2676" w:rsidRDefault="00BD2906" w:rsidP="0006315F">
            <w:pPr>
              <w:jc w:val="center"/>
              <w:rPr>
                <w:rFonts w:ascii="Cambria" w:hAnsi="Cambria"/>
                <w:b/>
                <w:bCs/>
                <w:lang w:val="es-EC"/>
              </w:rPr>
            </w:pPr>
          </w:p>
          <w:p w14:paraId="49E42C2E" w14:textId="77777777" w:rsidR="00BD2906" w:rsidRPr="00DC2676" w:rsidRDefault="00BD2906" w:rsidP="0006315F">
            <w:pPr>
              <w:jc w:val="center"/>
              <w:rPr>
                <w:rFonts w:ascii="Cambria" w:hAnsi="Cambria"/>
                <w:b/>
                <w:bCs/>
                <w:lang w:val="es-EC"/>
              </w:rPr>
            </w:pPr>
          </w:p>
          <w:p w14:paraId="517FAF76" w14:textId="77777777" w:rsidR="00BD2906" w:rsidRPr="003154BA" w:rsidRDefault="00BD2906" w:rsidP="0006315F">
            <w:pPr>
              <w:jc w:val="center"/>
              <w:rPr>
                <w:rFonts w:ascii="Cambria" w:hAnsi="Cambria"/>
                <w:b/>
                <w:bCs/>
              </w:rPr>
            </w:pPr>
            <w:r w:rsidRPr="1091052B">
              <w:rPr>
                <w:rFonts w:ascii="Cambria" w:hAnsi="Cambria"/>
                <w:b/>
                <w:bCs/>
              </w:rPr>
              <w:t>EVIDENCIAS:</w:t>
            </w:r>
          </w:p>
        </w:tc>
        <w:tc>
          <w:tcPr>
            <w:tcW w:w="7444" w:type="dxa"/>
            <w:gridSpan w:val="2"/>
          </w:tcPr>
          <w:p w14:paraId="2A7B1809" w14:textId="77777777" w:rsidR="00BD2906" w:rsidRPr="003154BA" w:rsidRDefault="00BD2906" w:rsidP="0006315F">
            <w:pPr>
              <w:jc w:val="both"/>
              <w:rPr>
                <w:rFonts w:ascii="Cambria" w:hAnsi="Cambria" w:cstheme="minorHAnsi"/>
                <w:b/>
                <w:bCs/>
              </w:rPr>
            </w:pPr>
            <w:r>
              <w:rPr>
                <w:rFonts w:ascii="Cambria" w:hAnsi="Cambria" w:cstheme="minorHAnsi"/>
                <w:b/>
                <w:bCs/>
                <w:noProof/>
              </w:rPr>
              <w:drawing>
                <wp:anchor distT="0" distB="0" distL="114300" distR="114300" simplePos="0" relativeHeight="251659264" behindDoc="0" locked="0" layoutInCell="1" allowOverlap="1" wp14:anchorId="2D105F10" wp14:editId="681BA6B3">
                  <wp:simplePos x="0" y="0"/>
                  <wp:positionH relativeFrom="column">
                    <wp:posOffset>103505</wp:posOffset>
                  </wp:positionH>
                  <wp:positionV relativeFrom="paragraph">
                    <wp:posOffset>86995</wp:posOffset>
                  </wp:positionV>
                  <wp:extent cx="2228215" cy="243586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6">
                            <a:extLst>
                              <a:ext uri="{28A0092B-C50C-407E-A947-70E740481C1C}">
                                <a14:useLocalDpi xmlns:a14="http://schemas.microsoft.com/office/drawing/2010/main" val="0"/>
                              </a:ext>
                            </a:extLst>
                          </a:blip>
                          <a:srcRect b="3855"/>
                          <a:stretch/>
                        </pic:blipFill>
                        <pic:spPr bwMode="auto">
                          <a:xfrm>
                            <a:off x="0" y="0"/>
                            <a:ext cx="2228215" cy="243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5E6C3" w14:textId="77777777" w:rsidR="00BD2906" w:rsidRPr="003154BA" w:rsidRDefault="00BD2906" w:rsidP="0006315F">
            <w:pPr>
              <w:jc w:val="both"/>
              <w:rPr>
                <w:rFonts w:ascii="Cambria" w:hAnsi="Cambria" w:cstheme="minorHAnsi"/>
                <w:b/>
                <w:bCs/>
              </w:rPr>
            </w:pPr>
          </w:p>
          <w:p w14:paraId="2D82AA59" w14:textId="77777777" w:rsidR="00BD2906" w:rsidRPr="003154BA" w:rsidRDefault="00BD2906" w:rsidP="0006315F">
            <w:pPr>
              <w:jc w:val="both"/>
              <w:rPr>
                <w:rFonts w:ascii="Cambria" w:hAnsi="Cambria" w:cstheme="minorHAnsi"/>
                <w:b/>
                <w:bCs/>
              </w:rPr>
            </w:pPr>
          </w:p>
          <w:p w14:paraId="08CDD434" w14:textId="77777777" w:rsidR="00BD2906" w:rsidRPr="003154BA" w:rsidRDefault="00BD2906" w:rsidP="0006315F">
            <w:pPr>
              <w:jc w:val="both"/>
              <w:rPr>
                <w:rFonts w:ascii="Cambria" w:hAnsi="Cambria" w:cstheme="minorHAnsi"/>
                <w:b/>
                <w:bCs/>
              </w:rPr>
            </w:pPr>
          </w:p>
          <w:p w14:paraId="5B528763" w14:textId="77777777" w:rsidR="00BD2906" w:rsidRDefault="00BD2906" w:rsidP="0006315F">
            <w:pPr>
              <w:jc w:val="both"/>
              <w:rPr>
                <w:rFonts w:ascii="Cambria" w:hAnsi="Cambria" w:cstheme="minorHAnsi"/>
                <w:b/>
                <w:bCs/>
              </w:rPr>
            </w:pPr>
          </w:p>
          <w:p w14:paraId="0820B929" w14:textId="77777777" w:rsidR="00BD2906" w:rsidRDefault="00BD2906" w:rsidP="0006315F">
            <w:pPr>
              <w:jc w:val="both"/>
              <w:rPr>
                <w:rFonts w:ascii="Cambria" w:hAnsi="Cambria" w:cstheme="minorHAnsi"/>
                <w:b/>
                <w:bCs/>
              </w:rPr>
            </w:pPr>
          </w:p>
          <w:p w14:paraId="6A6C055A" w14:textId="77777777" w:rsidR="00BD2906" w:rsidRDefault="00BD2906" w:rsidP="0006315F">
            <w:pPr>
              <w:jc w:val="both"/>
              <w:rPr>
                <w:rFonts w:ascii="Cambria" w:hAnsi="Cambria" w:cstheme="minorHAnsi"/>
                <w:b/>
                <w:bCs/>
              </w:rPr>
            </w:pPr>
          </w:p>
          <w:p w14:paraId="4D163505" w14:textId="77777777" w:rsidR="00BD2906" w:rsidRDefault="00BD2906" w:rsidP="0006315F">
            <w:pPr>
              <w:jc w:val="both"/>
              <w:rPr>
                <w:rFonts w:ascii="Cambria" w:hAnsi="Cambria" w:cstheme="minorHAnsi"/>
                <w:b/>
                <w:bCs/>
              </w:rPr>
            </w:pPr>
          </w:p>
          <w:p w14:paraId="67FCED29" w14:textId="77777777" w:rsidR="00BD2906" w:rsidRDefault="00BD2906" w:rsidP="0006315F">
            <w:pPr>
              <w:jc w:val="both"/>
              <w:rPr>
                <w:rFonts w:ascii="Cambria" w:hAnsi="Cambria" w:cstheme="minorHAnsi"/>
                <w:b/>
                <w:bCs/>
              </w:rPr>
            </w:pPr>
          </w:p>
          <w:p w14:paraId="6D2330C2" w14:textId="77777777" w:rsidR="00BD2906" w:rsidRPr="003154BA" w:rsidRDefault="00BD2906" w:rsidP="0006315F">
            <w:pPr>
              <w:jc w:val="both"/>
              <w:rPr>
                <w:rFonts w:ascii="Cambria" w:hAnsi="Cambria" w:cstheme="minorHAnsi"/>
                <w:b/>
                <w:bCs/>
              </w:rPr>
            </w:pPr>
            <w:r>
              <w:rPr>
                <w:rFonts w:ascii="Cambria" w:hAnsi="Cambria" w:cstheme="minorHAnsi"/>
                <w:b/>
                <w:bCs/>
                <w:noProof/>
              </w:rPr>
              <w:drawing>
                <wp:anchor distT="0" distB="0" distL="114300" distR="114300" simplePos="0" relativeHeight="251660288" behindDoc="0" locked="0" layoutInCell="1" allowOverlap="1" wp14:anchorId="07D72295" wp14:editId="635663C7">
                  <wp:simplePos x="0" y="0"/>
                  <wp:positionH relativeFrom="column">
                    <wp:posOffset>103505</wp:posOffset>
                  </wp:positionH>
                  <wp:positionV relativeFrom="paragraph">
                    <wp:posOffset>179070</wp:posOffset>
                  </wp:positionV>
                  <wp:extent cx="2228850" cy="1806575"/>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7">
                            <a:extLst>
                              <a:ext uri="{28A0092B-C50C-407E-A947-70E740481C1C}">
                                <a14:useLocalDpi xmlns:a14="http://schemas.microsoft.com/office/drawing/2010/main" val="0"/>
                              </a:ext>
                            </a:extLst>
                          </a:blip>
                          <a:srcRect b="28018"/>
                          <a:stretch/>
                        </pic:blipFill>
                        <pic:spPr bwMode="auto">
                          <a:xfrm>
                            <a:off x="0" y="0"/>
                            <a:ext cx="2228850" cy="180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26DC5" w14:textId="77777777" w:rsidR="00BD2906" w:rsidRDefault="00BD2906" w:rsidP="0006315F">
            <w:pPr>
              <w:jc w:val="both"/>
              <w:rPr>
                <w:rFonts w:ascii="Cambria" w:hAnsi="Cambria" w:cstheme="minorHAnsi"/>
                <w:b/>
                <w:bCs/>
              </w:rPr>
            </w:pPr>
          </w:p>
          <w:p w14:paraId="300A22F7" w14:textId="77777777" w:rsidR="00BD2906" w:rsidRDefault="00BD2906" w:rsidP="0006315F">
            <w:pPr>
              <w:jc w:val="both"/>
              <w:rPr>
                <w:rFonts w:ascii="Cambria" w:hAnsi="Cambria" w:cstheme="minorHAnsi"/>
                <w:b/>
                <w:bCs/>
              </w:rPr>
            </w:pPr>
          </w:p>
          <w:p w14:paraId="0FEC3613" w14:textId="77777777" w:rsidR="00BD2906" w:rsidRDefault="00BD2906" w:rsidP="0006315F">
            <w:pPr>
              <w:jc w:val="both"/>
              <w:rPr>
                <w:rFonts w:ascii="Cambria" w:hAnsi="Cambria" w:cstheme="minorHAnsi"/>
                <w:b/>
                <w:bCs/>
              </w:rPr>
            </w:pPr>
          </w:p>
          <w:p w14:paraId="73E3304B" w14:textId="77777777" w:rsidR="00BD2906" w:rsidRDefault="00BD2906" w:rsidP="0006315F">
            <w:pPr>
              <w:jc w:val="both"/>
              <w:rPr>
                <w:rFonts w:ascii="Cambria" w:hAnsi="Cambria" w:cstheme="minorHAnsi"/>
                <w:b/>
                <w:bCs/>
              </w:rPr>
            </w:pPr>
          </w:p>
          <w:p w14:paraId="6DC0B2B1" w14:textId="77777777" w:rsidR="00BD2906" w:rsidRDefault="00BD2906" w:rsidP="0006315F">
            <w:pPr>
              <w:jc w:val="both"/>
              <w:rPr>
                <w:rFonts w:ascii="Cambria" w:hAnsi="Cambria" w:cstheme="minorHAnsi"/>
                <w:b/>
                <w:bCs/>
              </w:rPr>
            </w:pPr>
          </w:p>
          <w:p w14:paraId="14941D79" w14:textId="77777777" w:rsidR="00BD2906" w:rsidRDefault="00BD2906" w:rsidP="0006315F">
            <w:pPr>
              <w:jc w:val="both"/>
              <w:rPr>
                <w:rFonts w:ascii="Cambria" w:hAnsi="Cambria" w:cstheme="minorHAnsi"/>
                <w:b/>
                <w:bCs/>
              </w:rPr>
            </w:pPr>
          </w:p>
          <w:p w14:paraId="113B7776" w14:textId="77777777" w:rsidR="00BD2906" w:rsidRDefault="00BD2906" w:rsidP="0006315F">
            <w:pPr>
              <w:jc w:val="both"/>
              <w:rPr>
                <w:rFonts w:ascii="Cambria" w:hAnsi="Cambria" w:cstheme="minorHAnsi"/>
                <w:b/>
                <w:bCs/>
              </w:rPr>
            </w:pPr>
            <w:r>
              <w:rPr>
                <w:rFonts w:ascii="Cambria" w:hAnsi="Cambria" w:cstheme="minorHAnsi"/>
                <w:b/>
                <w:bCs/>
                <w:noProof/>
              </w:rPr>
              <w:drawing>
                <wp:anchor distT="0" distB="0" distL="114300" distR="114300" simplePos="0" relativeHeight="251661312" behindDoc="0" locked="0" layoutInCell="1" allowOverlap="1" wp14:anchorId="043EA53C" wp14:editId="72559D66">
                  <wp:simplePos x="0" y="0"/>
                  <wp:positionH relativeFrom="column">
                    <wp:posOffset>106858</wp:posOffset>
                  </wp:positionH>
                  <wp:positionV relativeFrom="paragraph">
                    <wp:posOffset>184608</wp:posOffset>
                  </wp:positionV>
                  <wp:extent cx="2450272" cy="1645520"/>
                  <wp:effectExtent l="0" t="0" r="127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2450272" cy="1645520"/>
                          </a:xfrm>
                          <a:prstGeom prst="rect">
                            <a:avLst/>
                          </a:prstGeom>
                        </pic:spPr>
                      </pic:pic>
                    </a:graphicData>
                  </a:graphic>
                  <wp14:sizeRelH relativeFrom="page">
                    <wp14:pctWidth>0</wp14:pctWidth>
                  </wp14:sizeRelH>
                  <wp14:sizeRelV relativeFrom="page">
                    <wp14:pctHeight>0</wp14:pctHeight>
                  </wp14:sizeRelV>
                </wp:anchor>
              </w:drawing>
            </w:r>
          </w:p>
          <w:p w14:paraId="3162AECD" w14:textId="77777777" w:rsidR="00BD2906" w:rsidRDefault="00BD2906" w:rsidP="0006315F">
            <w:pPr>
              <w:jc w:val="both"/>
              <w:rPr>
                <w:rFonts w:ascii="Cambria" w:hAnsi="Cambria" w:cstheme="minorHAnsi"/>
                <w:b/>
                <w:bCs/>
              </w:rPr>
            </w:pPr>
          </w:p>
          <w:p w14:paraId="31D8CC82" w14:textId="77777777" w:rsidR="00BD2906" w:rsidRDefault="00BD2906" w:rsidP="0006315F">
            <w:pPr>
              <w:jc w:val="both"/>
              <w:rPr>
                <w:rFonts w:ascii="Cambria" w:hAnsi="Cambria" w:cstheme="minorHAnsi"/>
                <w:b/>
                <w:bCs/>
              </w:rPr>
            </w:pPr>
          </w:p>
          <w:p w14:paraId="652A6F7D" w14:textId="1A7FE4A3" w:rsidR="00BD2906" w:rsidRPr="003154BA" w:rsidRDefault="00BD2906" w:rsidP="0006315F">
            <w:pPr>
              <w:jc w:val="both"/>
              <w:rPr>
                <w:rFonts w:ascii="Cambria" w:hAnsi="Cambria" w:cstheme="minorHAnsi"/>
                <w:b/>
                <w:bCs/>
              </w:rPr>
            </w:pPr>
          </w:p>
        </w:tc>
      </w:tr>
      <w:tr w:rsidR="00BD2906" w:rsidRPr="003154BA" w14:paraId="6AD9A0B5" w14:textId="77777777" w:rsidTr="0006315F">
        <w:trPr>
          <w:trHeight w:val="323"/>
          <w:jc w:val="center"/>
        </w:trPr>
        <w:tc>
          <w:tcPr>
            <w:tcW w:w="2368" w:type="dxa"/>
            <w:vMerge w:val="restart"/>
            <w:shd w:val="clear" w:color="auto" w:fill="002060"/>
          </w:tcPr>
          <w:p w14:paraId="3E893085" w14:textId="77777777" w:rsidR="00BD2906" w:rsidRPr="003154BA" w:rsidRDefault="00BD2906" w:rsidP="0006315F">
            <w:pPr>
              <w:jc w:val="center"/>
              <w:rPr>
                <w:rFonts w:ascii="Cambria" w:hAnsi="Cambria" w:cstheme="minorHAnsi"/>
                <w:b/>
                <w:bCs/>
              </w:rPr>
            </w:pPr>
            <w:r w:rsidRPr="003154BA">
              <w:rPr>
                <w:rFonts w:ascii="Cambria" w:hAnsi="Cambria" w:cstheme="minorHAnsi"/>
                <w:b/>
                <w:bCs/>
              </w:rPr>
              <w:t>FIRMAS DE RESPONSABILIDAD:</w:t>
            </w:r>
          </w:p>
        </w:tc>
        <w:tc>
          <w:tcPr>
            <w:tcW w:w="3694" w:type="dxa"/>
            <w:shd w:val="clear" w:color="auto" w:fill="002060"/>
          </w:tcPr>
          <w:p w14:paraId="301724AD" w14:textId="519C4FF5" w:rsidR="00BD2906" w:rsidRPr="003154BA" w:rsidRDefault="00BD2906" w:rsidP="0006315F">
            <w:pPr>
              <w:jc w:val="center"/>
              <w:rPr>
                <w:rFonts w:ascii="Cambria" w:hAnsi="Cambria" w:cstheme="minorHAnsi"/>
                <w:b/>
                <w:bCs/>
              </w:rPr>
            </w:pPr>
            <w:r w:rsidRPr="003154BA">
              <w:rPr>
                <w:rFonts w:ascii="Cambria" w:hAnsi="Cambria" w:cstheme="minorHAnsi"/>
                <w:b/>
                <w:bCs/>
              </w:rPr>
              <w:t>ESTUDIANTES:</w:t>
            </w:r>
          </w:p>
        </w:tc>
        <w:tc>
          <w:tcPr>
            <w:tcW w:w="3750" w:type="dxa"/>
            <w:shd w:val="clear" w:color="auto" w:fill="002060"/>
          </w:tcPr>
          <w:p w14:paraId="02E6C9D5" w14:textId="77777777" w:rsidR="00BD2906" w:rsidRPr="003154BA" w:rsidRDefault="00BD2906" w:rsidP="0006315F">
            <w:pPr>
              <w:jc w:val="center"/>
              <w:rPr>
                <w:rFonts w:ascii="Cambria" w:hAnsi="Cambria" w:cstheme="minorHAnsi"/>
                <w:b/>
                <w:bCs/>
              </w:rPr>
            </w:pPr>
            <w:r w:rsidRPr="003154BA">
              <w:rPr>
                <w:rFonts w:ascii="Cambria" w:hAnsi="Cambria"/>
                <w:b/>
                <w:bCs/>
              </w:rPr>
              <w:t>ASESOR CAS/ PARTICIPACIÓN ESTUDIANTIL:</w:t>
            </w:r>
          </w:p>
        </w:tc>
      </w:tr>
      <w:tr w:rsidR="00BD2906" w:rsidRPr="003154BA" w14:paraId="55081538" w14:textId="77777777" w:rsidTr="0006315F">
        <w:trPr>
          <w:trHeight w:val="323"/>
          <w:jc w:val="center"/>
        </w:trPr>
        <w:tc>
          <w:tcPr>
            <w:tcW w:w="2368" w:type="dxa"/>
            <w:vMerge/>
          </w:tcPr>
          <w:p w14:paraId="39F71FAA" w14:textId="77777777" w:rsidR="00BD2906" w:rsidRPr="003154BA" w:rsidRDefault="00BD2906" w:rsidP="0006315F">
            <w:pPr>
              <w:jc w:val="center"/>
              <w:rPr>
                <w:rFonts w:ascii="Cambria" w:hAnsi="Cambria" w:cstheme="minorHAnsi"/>
                <w:b/>
                <w:bCs/>
              </w:rPr>
            </w:pPr>
          </w:p>
        </w:tc>
        <w:tc>
          <w:tcPr>
            <w:tcW w:w="3694" w:type="dxa"/>
          </w:tcPr>
          <w:p w14:paraId="58869A7E" w14:textId="0DF397B6" w:rsidR="00BD2906" w:rsidRPr="003154BA" w:rsidRDefault="00BD2906" w:rsidP="0006315F">
            <w:pPr>
              <w:rPr>
                <w:rFonts w:ascii="Cambria" w:hAnsi="Cambria" w:cstheme="minorHAnsi"/>
                <w:b/>
                <w:bCs/>
              </w:rPr>
            </w:pPr>
          </w:p>
          <w:p w14:paraId="3EE1B688" w14:textId="77014353" w:rsidR="00BD2906" w:rsidRPr="003154BA" w:rsidRDefault="00BD2906" w:rsidP="0006315F">
            <w:pPr>
              <w:rPr>
                <w:rFonts w:ascii="Cambria" w:hAnsi="Cambria" w:cstheme="minorHAnsi"/>
                <w:b/>
                <w:bCs/>
              </w:rPr>
            </w:pPr>
          </w:p>
          <w:p w14:paraId="74244250" w14:textId="7F9FD07C" w:rsidR="00BD2906" w:rsidRPr="003154BA" w:rsidRDefault="00BD2906" w:rsidP="0006315F">
            <w:pPr>
              <w:rPr>
                <w:rFonts w:ascii="Cambria" w:hAnsi="Cambria" w:cstheme="minorHAnsi"/>
                <w:b/>
                <w:bCs/>
              </w:rPr>
            </w:pPr>
          </w:p>
          <w:p w14:paraId="2E10FF22" w14:textId="310E29AC" w:rsidR="00BD2906" w:rsidRPr="003154BA" w:rsidRDefault="00F2268C" w:rsidP="0006315F">
            <w:pPr>
              <w:rPr>
                <w:rFonts w:ascii="Cambria" w:hAnsi="Cambria" w:cstheme="minorHAnsi"/>
                <w:b/>
                <w:bCs/>
              </w:rPr>
            </w:pPr>
            <w:r>
              <w:rPr>
                <w:rFonts w:ascii="Cambria" w:hAnsi="Cambria" w:cstheme="minorHAnsi"/>
                <w:b/>
                <w:bCs/>
                <w:noProof/>
                <w14:ligatures w14:val="none"/>
              </w:rPr>
              <mc:AlternateContent>
                <mc:Choice Requires="wpi">
                  <w:drawing>
                    <wp:anchor distT="0" distB="0" distL="114300" distR="114300" simplePos="0" relativeHeight="251666432" behindDoc="0" locked="0" layoutInCell="1" allowOverlap="1" wp14:anchorId="36F05173" wp14:editId="732596D3">
                      <wp:simplePos x="0" y="0"/>
                      <wp:positionH relativeFrom="column">
                        <wp:posOffset>337565</wp:posOffset>
                      </wp:positionH>
                      <wp:positionV relativeFrom="paragraph">
                        <wp:posOffset>-490221</wp:posOffset>
                      </wp:positionV>
                      <wp:extent cx="1585764" cy="1358546"/>
                      <wp:effectExtent l="12700" t="12700" r="0" b="0"/>
                      <wp:wrapNone/>
                      <wp:docPr id="9" name="Entrada de lápiz 9"/>
                      <wp:cNvGraphicFramePr/>
                      <a:graphic xmlns:a="http://schemas.openxmlformats.org/drawingml/2006/main">
                        <a:graphicData uri="http://schemas.microsoft.com/office/word/2010/wordprocessingInk">
                          <w14:contentPart bwMode="auto" r:id="rId9">
                            <w14:nvContentPartPr>
                              <w14:cNvContentPartPr/>
                            </w14:nvContentPartPr>
                            <w14:xfrm rot="1718405">
                              <a:off x="0" y="0"/>
                              <a:ext cx="1585764" cy="1358546"/>
                            </w14:xfrm>
                          </w14:contentPart>
                        </a:graphicData>
                      </a:graphic>
                      <wp14:sizeRelH relativeFrom="margin">
                        <wp14:pctWidth>0</wp14:pctWidth>
                      </wp14:sizeRelH>
                      <wp14:sizeRelV relativeFrom="margin">
                        <wp14:pctHeight>0</wp14:pctHeight>
                      </wp14:sizeRelV>
                    </wp:anchor>
                  </w:drawing>
                </mc:Choice>
                <mc:Fallback>
                  <w:pict>
                    <v:shapetype w14:anchorId="23835B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9" o:spid="_x0000_s1026" type="#_x0000_t75" style="position:absolute;margin-left:25.4pt;margin-top:-39.8pt;width:127.25pt;height:109.4pt;rotation:18769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">
                      <v:imagedata r:id="rId10" o:title=""/>
                    </v:shape>
                  </w:pict>
                </mc:Fallback>
              </mc:AlternateContent>
            </w:r>
          </w:p>
          <w:p w14:paraId="5D188FCB" w14:textId="77777777" w:rsidR="00BD2906" w:rsidRPr="003154BA" w:rsidRDefault="00BD2906" w:rsidP="0006315F">
            <w:pPr>
              <w:rPr>
                <w:rFonts w:ascii="Cambria" w:hAnsi="Cambria" w:cstheme="minorHAnsi"/>
                <w:b/>
                <w:bCs/>
              </w:rPr>
            </w:pPr>
          </w:p>
        </w:tc>
        <w:tc>
          <w:tcPr>
            <w:tcW w:w="3750" w:type="dxa"/>
          </w:tcPr>
          <w:p w14:paraId="125153CA" w14:textId="77777777" w:rsidR="00BD2906" w:rsidRPr="003154BA" w:rsidRDefault="00BD2906" w:rsidP="0006315F">
            <w:pPr>
              <w:rPr>
                <w:rFonts w:ascii="Cambria" w:hAnsi="Cambria" w:cstheme="minorHAnsi"/>
                <w:b/>
                <w:bCs/>
              </w:rPr>
            </w:pPr>
          </w:p>
        </w:tc>
      </w:tr>
      <w:tr w:rsidR="00BD2906" w:rsidRPr="00395DDF" w14:paraId="16393E1B" w14:textId="77777777" w:rsidTr="0006315F">
        <w:trPr>
          <w:trHeight w:val="323"/>
          <w:jc w:val="center"/>
        </w:trPr>
        <w:tc>
          <w:tcPr>
            <w:tcW w:w="2368" w:type="dxa"/>
            <w:shd w:val="clear" w:color="auto" w:fill="002060"/>
          </w:tcPr>
          <w:p w14:paraId="3222DEF6" w14:textId="77777777" w:rsidR="00BD2906" w:rsidRPr="003154BA" w:rsidRDefault="00BD2906" w:rsidP="0006315F">
            <w:pPr>
              <w:jc w:val="center"/>
              <w:rPr>
                <w:rFonts w:ascii="Cambria" w:hAnsi="Cambria" w:cstheme="minorHAnsi"/>
                <w:b/>
                <w:bCs/>
              </w:rPr>
            </w:pPr>
            <w:r w:rsidRPr="003154BA">
              <w:rPr>
                <w:rFonts w:ascii="Cambria" w:hAnsi="Cambria" w:cstheme="minorHAnsi"/>
                <w:b/>
                <w:bCs/>
              </w:rPr>
              <w:t>FECHA DE ENTREGA:</w:t>
            </w:r>
          </w:p>
        </w:tc>
        <w:tc>
          <w:tcPr>
            <w:tcW w:w="7444" w:type="dxa"/>
            <w:gridSpan w:val="2"/>
          </w:tcPr>
          <w:p w14:paraId="7ED04021" w14:textId="77777777" w:rsidR="00BD2906" w:rsidRPr="00395DDF" w:rsidRDefault="00BD2906" w:rsidP="0006315F">
            <w:pPr>
              <w:jc w:val="center"/>
              <w:rPr>
                <w:rFonts w:ascii="Cambria" w:hAnsi="Cambria" w:cstheme="minorHAnsi"/>
              </w:rPr>
            </w:pPr>
            <w:r w:rsidRPr="00395DDF">
              <w:rPr>
                <w:rFonts w:ascii="Cambria" w:hAnsi="Cambria" w:cstheme="minorHAnsi"/>
              </w:rPr>
              <w:t xml:space="preserve">8 de </w:t>
            </w:r>
            <w:proofErr w:type="spellStart"/>
            <w:r w:rsidRPr="00395DDF">
              <w:rPr>
                <w:rFonts w:ascii="Cambria" w:hAnsi="Cambria" w:cstheme="minorHAnsi"/>
              </w:rPr>
              <w:t>marzo</w:t>
            </w:r>
            <w:proofErr w:type="spellEnd"/>
            <w:r w:rsidRPr="00395DDF">
              <w:rPr>
                <w:rFonts w:ascii="Cambria" w:hAnsi="Cambria" w:cstheme="minorHAnsi"/>
              </w:rPr>
              <w:t xml:space="preserve"> del 2024</w:t>
            </w:r>
          </w:p>
        </w:tc>
      </w:tr>
    </w:tbl>
    <w:p w14:paraId="6D623746" w14:textId="77777777" w:rsidR="003E3270" w:rsidRDefault="003E3270"/>
    <w:sectPr w:rsidR="003E3270">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59C13" w14:textId="77777777" w:rsidR="009C44FB" w:rsidRDefault="009C44FB" w:rsidP="00BB3098">
      <w:pPr>
        <w:spacing w:after="0" w:line="240" w:lineRule="auto"/>
      </w:pPr>
      <w:r>
        <w:separator/>
      </w:r>
    </w:p>
  </w:endnote>
  <w:endnote w:type="continuationSeparator" w:id="0">
    <w:p w14:paraId="7850D641" w14:textId="77777777" w:rsidR="009C44FB" w:rsidRDefault="009C44FB" w:rsidP="00BB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1085" w14:textId="77777777" w:rsidR="00331533" w:rsidRDefault="003315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70CF" w14:textId="77777777" w:rsidR="00331533" w:rsidRDefault="003315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8B4D" w14:textId="77777777" w:rsidR="00331533" w:rsidRDefault="003315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31AE5" w14:textId="77777777" w:rsidR="009C44FB" w:rsidRDefault="009C44FB" w:rsidP="00BB3098">
      <w:pPr>
        <w:spacing w:after="0" w:line="240" w:lineRule="auto"/>
      </w:pPr>
      <w:r>
        <w:separator/>
      </w:r>
    </w:p>
  </w:footnote>
  <w:footnote w:type="continuationSeparator" w:id="0">
    <w:p w14:paraId="1BDF16D6" w14:textId="77777777" w:rsidR="009C44FB" w:rsidRDefault="009C44FB" w:rsidP="00BB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788D" w14:textId="77777777" w:rsidR="00331533" w:rsidRDefault="003315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C28C" w14:textId="37C7CF3F" w:rsidR="00BB3098" w:rsidRDefault="00BB3098">
    <w:pPr>
      <w:pStyle w:val="Encabezado"/>
    </w:pPr>
    <w:r>
      <w:rPr>
        <w:noProof/>
      </w:rPr>
      <w:drawing>
        <wp:anchor distT="0" distB="0" distL="114300" distR="114300" simplePos="0" relativeHeight="251659264" behindDoc="1" locked="0" layoutInCell="1" allowOverlap="1" wp14:anchorId="0766806D" wp14:editId="55375A49">
          <wp:simplePos x="0" y="0"/>
          <wp:positionH relativeFrom="page">
            <wp:posOffset>19685</wp:posOffset>
          </wp:positionH>
          <wp:positionV relativeFrom="paragraph">
            <wp:posOffset>-481698</wp:posOffset>
          </wp:positionV>
          <wp:extent cx="7537603" cy="10658475"/>
          <wp:effectExtent l="0" t="0" r="6350" b="0"/>
          <wp:wrapNone/>
          <wp:docPr id="1"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14CB" w14:textId="77777777" w:rsidR="00331533" w:rsidRDefault="0033153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098"/>
    <w:rsid w:val="001F7227"/>
    <w:rsid w:val="00331533"/>
    <w:rsid w:val="00395DDF"/>
    <w:rsid w:val="003E3270"/>
    <w:rsid w:val="00415A20"/>
    <w:rsid w:val="006C5CE0"/>
    <w:rsid w:val="00856693"/>
    <w:rsid w:val="009C44FB"/>
    <w:rsid w:val="00BB3098"/>
    <w:rsid w:val="00BD2906"/>
    <w:rsid w:val="00F2268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FC317"/>
  <w15:chartTrackingRefBased/>
  <w15:docId w15:val="{0977F3E8-2F4C-7F48-803E-4BEE5EC1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98"/>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B3098"/>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B30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3098"/>
    <w:rPr>
      <w:sz w:val="22"/>
      <w:szCs w:val="22"/>
    </w:rPr>
  </w:style>
  <w:style w:type="paragraph" w:styleId="Piedepgina">
    <w:name w:val="footer"/>
    <w:basedOn w:val="Normal"/>
    <w:link w:val="PiedepginaCar"/>
    <w:uiPriority w:val="99"/>
    <w:unhideWhenUsed/>
    <w:rsid w:val="00BB30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309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customXml" Target="ink/ink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8T01:45:04.214"/>
    </inkml:context>
    <inkml:brush xml:id="br0">
      <inkml:brushProperty name="width" value="0.08571" units="cm"/>
      <inkml:brushProperty name="height" value="0.08571" units="cm"/>
    </inkml:brush>
  </inkml:definitions>
  <inkml:trace contextRef="#ctx0" brushRef="#br0">1177 3102 8027,'-2'-55'0,"0"0"0,0-5 0,1-1 0,1 1 0,0-2 0,-2 15 0,1-2 0,-2-2-343,0-8 1,-1-3 0,0 1-1,-1 4 1,0 1 0,-2-3 342,1 4 0,-2-2 0,1 0 0,-1 1 0,-2-11 0,-1 1 0,1 0 0,1 12 0,0-2 0,0 2 0,-1 0 0,-2-7 0,0 1 0,-1 3 0,-4-14 0,0 5 0,1 11 0,-1 2 0,0-2 0,0 1 158,2 10 1,-1 0 0,-3-4-1,-1 2-158,-12-16 0,-3-3 168,10 33 0,-3 5-168,-1 10 0,4 9 0,0 10 0,6 17 0,3 15 0,5 28 0,7-20 0,1 2 0,3 6 0,2 2 0,2 9 0,3 1 0,5 1 0,4-1 127,6 3 0,2 0 0,2 1 1,2 0-128,3 1 0,2-1 0,-5-8 0,0 0 0,3-2 0,0 0 0,3 4 0,2 1 0,-10-18 0,2 0 0,0 1 0,-1 1 0,0 1 0,0-2 0,10 19 0,-1-2 0,-5-5 0,-1-2 0,-2 0 0,0-1 0,0-1 0,0 1 0,-2-1 0,-1 0-65,0 1 1,-2 1 0,0 1 0,-2 0 64,-1 1 0,-1-1 0,-3-8 0,0-3 0,-3-2 0,1-1 0,11 27 0,0-4 0,-3-6 0,-6-22 0,1 9 0,-5-13 280,-1-1 0,-16-24-280,-11-14 0,-24-34 0,8 4 0,0-5 0,3 3 0,0-1 0,-1-8 0,1 0 0,3 6 0,2 1 0,2 4 0,0 0 68,2 2 0,1-1 0,-4-6 0,2-1-68,6 6 0,1 0 0,0 1 0,3 0 0,-1-14 0,6 2 0,6 15 0,3 3 0,9 3 0,11 15 0,20 11 0,9 18 0,9 17 0,-4-3 0,3 3 0,-6-10 0,-1-3 0,-5-5 0,-11-8 0,-6-2 0,-9-2 0,-8-7 0,-12-10 0,-10-15 0,-7-16 0,-8-5 0,1 10 0,-4-8 0,8 11 0,2 5 0,5 4 0,13 19 0,10 9 0,15 18 0,-2-5 0,3-1 0,-3-5 0,-2-3 0,2-4 0,-11-6 0,-1-12 0,-9-11 0,-1-8 0,-6-4 0,-3 6 0,-6 4 0,-1 5 0,0 1 0,5 3 0,10 11 0,11 10 0,10 10 0,9 8 0,1 1 0,8-1 0,0-3 0,-3-5 0,-8-8 0,-7-9 0,-5-5 0,1-14 0,-5-8 0,-3-32 0,-7 26 0,-1-1 0,-1-10 0,-1-1 0,-3-2 0,-1-1 0,-3-15 0,-2-3-93,1 25 1,-1 0 0,1 0-1,-3-19 1,1 3 92,0 5 0,2 3 0,0 8 0,1 2 0,0 3 0,0 2 0,1 1 0,-1 0 0,-2-3 0,0 0 0,1 5 0,-1 1 0,-8-32 0,2 15 0,-2 2 0,1 11 0,1 9 0,-2 6 0,1 4 0,0 3 0,0 6 0,1 7 0,5 9 231,2 12 0,5 18-231,9 27 0,2-23 0,3 3 0,5 9 0,3 3 0,1 0 0,2 0 0,0 1 0,2-1 0,0 4 0,2-2 0,-2-6 0,0 0 0,4 10 0,-1 1-80,-2-2 0,0 0 0,3 5 0,0-1 80,-8-11 0,1-1 0,3 1 0,1-1 0,0 0 0,0 0 0,1-3 0,0 0 0,0 0 0,0-1 0,0 0 0,-2-1 0,-3-7 0,-3-2 0,13 23 0,0-3 0,-2-8 0,-8-18 0,-2-6 0,-12-24 0,-1-20 0,-14-20 0,-11-25 0,2 21 0,-3-2 0,-7-5 0,-1 0 0,4 3 0,1 0 0,2 3 0,1 0 0,3 7 0,2 2 0,1 1 0,1 2 0,-12-29 160,1-1 0,7 12-160,10 14 0,2 11 0,7 12 0,8 8 0,10 11 0,4 6 0,4 5 0,3 4 0,-5-2 0,3-2 0,0-1 0,-9-8 0,-3-3 0,-7-6 0,-4-11 0,-2-7 0,-2-6 0,-3 4 0,-1 1 0,-1 5 0,1 5 0,-1 0 0,7 7 0,6 1 0,7 6 0,2-1 0,0 3 0,2-3 0,-1 1 0,1-5 0,-1-5 0,1-9 0,5-13 0,-6-21 0,-10 14 0,-2-3 0,-2-5 0,-3-3 0,-3-7 0,-2-4 0,-4-10 0,-4-2 0,2 22 0,-2 1 0,-2-2-84,-3-4 0,-2-1 1,0 1-1,-6-17 0,0 5 84,2 14 0,1 2 0,-2-3 0,-1 0 0,2 1 0,-1 2 0,5 9 0,0 2 0,1 3 0,0 2 0,-11-20 0,-4 0 0,4 15 0,8 11 0,4 12 0,5 8 0,2 11 0,3 12 0,5 27 0,3-3 0,3 3 0,1 2 0,2 2 0,7 17 0,3 2 0,-3-8 0,2 0 14,4 10 1,2 1 0,-1-1 0,1 0 0,-6-14 0,1 1 0,-1-1-15,-1-2 0,0-2 0,-1 0 0,7 20 0,-1-3 0,-5-16 0,0-1 0,6 12 0,1 3 0,-6-16 0,0 1 0,0-1 0,7 14 0,-1-2 0,-6-11 0,0-2 0,0-2 0,0-2 0,-2-7 0,0-2 0,0 3 0,0 0 0,10 15 0,0-3 0,-6-10 0,-3-8 0,-6-10 0,-3-5 0,-2-7 0,0 2 0,0 5 0,0 5 0</inkml:trace>
  <inkml:trace contextRef="#ctx0" brushRef="#br0" timeOffset="713">1218 3260 8027,'-3'-29'0,"0"-3"0,3-17 0,0 3 0,0 3 0,0 2 0,0-5 0,-1-14 0,-1 20 0,-2-1 0,-1-6 0,-3-2 0,-4-4 0,-4 0 0,-5-4 0,-3-2 0,4 15 0,-1-1 0,-2-1 0,-1-2 0,-2 0 0,0 0 0,-1 2 0,0 1 0,0 2 0,-10-14 0,-1 5 0,3 7 0,-1 3 0,2 6 0,0 1 0,-3-1 0,-1 2 0,0 1 0,0 1 0,1 4 0,-1 2 0,-31-15 0,5 14 0,8 16 0,3 6 0,5 8 0,1 10 0,6 28 0,22-11 0,2 6 0,1 14 0,4 5 0,5 7 0,3 4 0,1-15 0,2 3 0,2 0 0,4-1 0,3 0 0,1 1-113,2 3 1,1-1 0,4 0 0,3-1 0,3-1 0,2-3 112,14 13 0,4-2 0,-11-21 0,2 0 0,1-1 0,21 17 0,2-3 0,-2-5 0,1-4 0,-1-6 0,1-3 0,-4-5 0,1-3 0,-3-5 0,2-3 0,8-2 0,1-4 0,-3-3 0,-2-5 0,-9-9 0,-4-7 0,16-21 0,-3-20 0,-29 22 0,-3-2 0,0-7 0,-3-3 0,-2-4 0,-4-1 0,-2-1 0,-3-1 0,-5 1 0,-3 2-47,0 7 0,-4 2 0,-5-3 0,-4 2 0,-15-23 0</inkml:trace>
  <inkml:trace contextRef="#ctx0" brushRef="#br0" timeOffset="1615">618 3773 8027,'26'-33'0,"10"-5"0,12-13 0,-18 21 0,3-3 0,8-6 0,4-2 0,10-9 0,4-2 0,-12 11 0,3-1 0,2 0 0,7-5 0,3-1 0,1 0 0,-11 8 0,1 1 0,1-1 0,-1 0 0,1 1 0,-1 0 0,0 0 0,1 1 0,1-1 0,-1 0 0,1 0 0,0 0 0,2-1 0,0 1 0,1-1 0,0 0 0,5-4 0,0 0 0,1 0 0,0 0 0,1-1 0,1-1 0,-1 1 0,0 0 0,-3 1 0,-1 1 0,0 0 0,0 1 0,-1 0 0,0 1 0,-1 0 0,-1 0 0,-2 1 0,0 1 0,-1-1 0,-1 1 0,-3 1 0,0 0 0,-2 1 0,-1 0 0,6-6 0,-2 1 0,-3 1 0,-6 6 0,-3 0 0,-1 2 0,10-7 0,-2 3 0,-7 5 0,0 2 0,2-2 0,0 0 0,-4 2 0,-1 0 0,-2 3 0,-2 0 0,19-14 0,-14 10 0,-18 12 0,-27 9 0,-25 8 0,-36 14 0,26-1 0,-2 2 0,-10 6 0,-2 3 0,-10 7 0,-2 2-43,-1 3 1,-2 3 0,15-7 0,-1 2 0,0-1 0,3-1 0,2 0 0,-1-1 42,3-2 0,0-1 0,-1 1 0,-4 0 0,0 0 0,1-1 0,-24 7 0,3-3 0,11-3 0,2-2 0,6-4 0,2-1 0,10-4 0,2-1 0,-33 9 0,6-5 0,-3 1 0,28-10 0,22-8 0,41-25 0,31-16 0,-7 6 0,6-2 0,9-7 0,3-1 0,3-3 0,1 0-93,-3 1 0,-1 2 0,-2 2 0,-1 2 93,-5 3 0,-1 3 0,-10 7 0,-1 2 0,3 0 0,-1 1 174,29-16-174,-10 10 0,-7-3 0,-14 9 0,-40 11 0,-28 9 0,-36 15 0,14-1 0,-4 3 0,-5 3 0,-2 3 0,-17 5 0,-1 3 0,9-2 0,0 3-35,13-4 0,-1 0 0,2 0 0,-13 6 0,0 0 0,16-7 0,-3 1 0,1 0 35,2-1 0,0-1 0,2-1 0,-13 6 0,1-1 0,-9 3 0,0 0 0,9-5 0,3 0 0,6-2 0,1-1 0,4 0 0,1 0 0,3-2 0,1 1 0,-10 4 0,3 0 0,-9 12 91,25-15 1,0 1 0,-28 22 0,18-3-92,1 4 0,2-6 0,7 2 0</inkml:trace>
  <inkml:trace contextRef="#ctx0" brushRef="#br0" timeOffset="2004">3669 2354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306</Words>
  <Characters>1688</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onella guayasamin</dc:creator>
  <cp:keywords/>
  <dc:description/>
  <cp:lastModifiedBy>onella guayasamin</cp:lastModifiedBy>
  <cp:revision>4</cp:revision>
  <dcterms:created xsi:type="dcterms:W3CDTF">2025-03-17T04:16:00Z</dcterms:created>
  <dcterms:modified xsi:type="dcterms:W3CDTF">2025-03-18T01:45:00Z</dcterms:modified>
</cp:coreProperties>
</file>