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6691A" w14:textId="77777777" w:rsidR="00F061EB" w:rsidRDefault="00F061EB" w:rsidP="00F061EB">
      <w:pPr>
        <w:jc w:val="center"/>
      </w:pPr>
      <w:r>
        <w:rPr>
          <w:noProof/>
          <w:lang w:eastAsia="es-EC"/>
        </w:rPr>
        <w:drawing>
          <wp:inline distT="0" distB="0" distL="0" distR="0" wp14:anchorId="17DDA538" wp14:editId="2D180F74">
            <wp:extent cx="1076325" cy="1277507"/>
            <wp:effectExtent l="0" t="0" r="0" b="0"/>
            <wp:docPr id="2" name="Imagen 2" descr="Resultado de imagen para sello de la s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ello de la sa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8373" cy="1291807"/>
                    </a:xfrm>
                    <a:prstGeom prst="rect">
                      <a:avLst/>
                    </a:prstGeom>
                    <a:noFill/>
                    <a:ln>
                      <a:noFill/>
                    </a:ln>
                  </pic:spPr>
                </pic:pic>
              </a:graphicData>
            </a:graphic>
          </wp:inline>
        </w:drawing>
      </w:r>
    </w:p>
    <w:p w14:paraId="2CDACA83" w14:textId="77777777" w:rsidR="00F061EB" w:rsidRDefault="00F061EB" w:rsidP="00F061EB"/>
    <w:p w14:paraId="6097C2AE" w14:textId="77777777" w:rsidR="00F061EB" w:rsidRPr="00C934EC" w:rsidRDefault="00F061EB" w:rsidP="00F061EB">
      <w:pPr>
        <w:jc w:val="center"/>
        <w:rPr>
          <w:rFonts w:ascii="Times New Roman" w:hAnsi="Times New Roman" w:cs="Times New Roman"/>
          <w:b/>
          <w:bCs/>
          <w:sz w:val="40"/>
          <w:szCs w:val="40"/>
        </w:rPr>
      </w:pPr>
      <w:r w:rsidRPr="00C934EC">
        <w:rPr>
          <w:rFonts w:ascii="Times New Roman" w:hAnsi="Times New Roman" w:cs="Times New Roman"/>
          <w:b/>
          <w:bCs/>
          <w:sz w:val="40"/>
          <w:szCs w:val="40"/>
        </w:rPr>
        <w:t xml:space="preserve">UNIDAD EDUCATIVA PARTICULAR LA SALLE      </w:t>
      </w:r>
    </w:p>
    <w:p w14:paraId="391464CE" w14:textId="77777777" w:rsidR="00F061EB" w:rsidRDefault="00F061EB" w:rsidP="00F061EB">
      <w:pPr>
        <w:jc w:val="center"/>
        <w:rPr>
          <w:rFonts w:ascii="Times New Roman" w:hAnsi="Times New Roman" w:cs="Times New Roman"/>
          <w:sz w:val="24"/>
          <w:szCs w:val="24"/>
        </w:rPr>
      </w:pPr>
    </w:p>
    <w:p w14:paraId="5E6BF346" w14:textId="77777777" w:rsidR="00F061EB" w:rsidRDefault="00F061EB" w:rsidP="00F061EB">
      <w:pPr>
        <w:jc w:val="center"/>
        <w:rPr>
          <w:rFonts w:ascii="Times New Roman" w:hAnsi="Times New Roman" w:cs="Times New Roman"/>
          <w:sz w:val="24"/>
          <w:szCs w:val="24"/>
        </w:rPr>
      </w:pPr>
    </w:p>
    <w:p w14:paraId="6E60A65C" w14:textId="77777777" w:rsidR="00F061EB" w:rsidRDefault="00F061EB" w:rsidP="00F061EB">
      <w:pPr>
        <w:jc w:val="center"/>
        <w:rPr>
          <w:rFonts w:ascii="Times New Roman" w:hAnsi="Times New Roman" w:cs="Times New Roman"/>
          <w:sz w:val="24"/>
          <w:szCs w:val="24"/>
        </w:rPr>
      </w:pPr>
    </w:p>
    <w:p w14:paraId="0CDB00C6" w14:textId="235D87B4" w:rsidR="00F061EB" w:rsidRDefault="00F061EB" w:rsidP="00F061EB">
      <w:pPr>
        <w:jc w:val="center"/>
        <w:rPr>
          <w:rFonts w:ascii="Times New Roman" w:hAnsi="Times New Roman" w:cs="Times New Roman"/>
          <w:sz w:val="32"/>
          <w:szCs w:val="32"/>
        </w:rPr>
      </w:pPr>
      <w:r>
        <w:rPr>
          <w:rFonts w:ascii="Times New Roman" w:hAnsi="Times New Roman" w:cs="Times New Roman"/>
          <w:sz w:val="32"/>
          <w:szCs w:val="32"/>
        </w:rPr>
        <w:t xml:space="preserve">Proyecto: </w:t>
      </w:r>
      <w:r w:rsidR="009A573A">
        <w:rPr>
          <w:rFonts w:ascii="Times New Roman" w:hAnsi="Times New Roman" w:cs="Times New Roman"/>
          <w:sz w:val="32"/>
          <w:szCs w:val="32"/>
        </w:rPr>
        <w:t>EcoSalle</w:t>
      </w:r>
      <w:r w:rsidR="002E050C">
        <w:rPr>
          <w:rFonts w:ascii="Times New Roman" w:hAnsi="Times New Roman" w:cs="Times New Roman"/>
          <w:sz w:val="32"/>
          <w:szCs w:val="32"/>
        </w:rPr>
        <w:softHyphen/>
      </w:r>
      <w:r w:rsidR="002E050C">
        <w:rPr>
          <w:rFonts w:ascii="Times New Roman" w:hAnsi="Times New Roman" w:cs="Times New Roman"/>
          <w:sz w:val="32"/>
          <w:szCs w:val="32"/>
        </w:rPr>
        <w:softHyphen/>
      </w:r>
      <w:r w:rsidR="002E050C">
        <w:rPr>
          <w:rFonts w:ascii="Times New Roman" w:hAnsi="Times New Roman" w:cs="Times New Roman"/>
          <w:sz w:val="32"/>
          <w:szCs w:val="32"/>
        </w:rPr>
        <w:softHyphen/>
        <w:t xml:space="preserve"> –</w:t>
      </w:r>
      <w:r w:rsidR="009A573A">
        <w:rPr>
          <w:rFonts w:ascii="Times New Roman" w:hAnsi="Times New Roman" w:cs="Times New Roman"/>
          <w:sz w:val="32"/>
          <w:szCs w:val="32"/>
        </w:rPr>
        <w:t xml:space="preserve"> Futuro Verde</w:t>
      </w:r>
    </w:p>
    <w:p w14:paraId="48B96E64" w14:textId="77777777" w:rsidR="00F061EB" w:rsidRDefault="00F061EB" w:rsidP="00F061EB">
      <w:pPr>
        <w:jc w:val="center"/>
        <w:rPr>
          <w:rFonts w:ascii="Times New Roman" w:hAnsi="Times New Roman" w:cs="Times New Roman"/>
          <w:sz w:val="24"/>
          <w:szCs w:val="24"/>
        </w:rPr>
      </w:pPr>
    </w:p>
    <w:p w14:paraId="0CCCD097" w14:textId="77777777" w:rsidR="00F061EB" w:rsidRPr="00FE0476" w:rsidRDefault="00F061EB" w:rsidP="00F061EB">
      <w:pPr>
        <w:jc w:val="center"/>
        <w:rPr>
          <w:rFonts w:ascii="Times New Roman" w:hAnsi="Times New Roman" w:cs="Times New Roman"/>
          <w:sz w:val="24"/>
          <w:szCs w:val="24"/>
        </w:rPr>
      </w:pPr>
    </w:p>
    <w:p w14:paraId="286AF7AA" w14:textId="1AEA9278" w:rsidR="00F061EB" w:rsidRDefault="008F61D7" w:rsidP="00F061EB">
      <w:pPr>
        <w:jc w:val="center"/>
        <w:rPr>
          <w:rFonts w:ascii="Times New Roman" w:hAnsi="Times New Roman" w:cs="Times New Roman"/>
          <w:sz w:val="28"/>
          <w:szCs w:val="28"/>
        </w:rPr>
      </w:pPr>
      <w:r>
        <w:rPr>
          <w:rFonts w:ascii="Times New Roman" w:hAnsi="Times New Roman" w:cs="Times New Roman"/>
          <w:sz w:val="28"/>
          <w:szCs w:val="28"/>
        </w:rPr>
        <w:t>TRABAJO DE</w:t>
      </w:r>
      <w:r w:rsidR="00F061EB" w:rsidRPr="00FE0476">
        <w:rPr>
          <w:rFonts w:ascii="Times New Roman" w:hAnsi="Times New Roman" w:cs="Times New Roman"/>
          <w:sz w:val="28"/>
          <w:szCs w:val="28"/>
        </w:rPr>
        <w:t xml:space="preserve"> </w:t>
      </w:r>
      <w:r w:rsidR="00F061EB">
        <w:rPr>
          <w:rFonts w:ascii="Times New Roman" w:hAnsi="Times New Roman" w:cs="Times New Roman"/>
          <w:sz w:val="28"/>
          <w:szCs w:val="28"/>
        </w:rPr>
        <w:t>CAS</w:t>
      </w:r>
      <w:r>
        <w:rPr>
          <w:rFonts w:ascii="Times New Roman" w:hAnsi="Times New Roman" w:cs="Times New Roman"/>
          <w:sz w:val="28"/>
          <w:szCs w:val="28"/>
        </w:rPr>
        <w:t>/ PARTICIPACIÓN ESTUDIANTIL</w:t>
      </w:r>
    </w:p>
    <w:p w14:paraId="2AAC0130" w14:textId="77777777" w:rsidR="00F061EB" w:rsidRPr="00FE0476" w:rsidRDefault="00F061EB" w:rsidP="00F061EB">
      <w:pPr>
        <w:jc w:val="center"/>
        <w:rPr>
          <w:rFonts w:ascii="Times New Roman" w:hAnsi="Times New Roman" w:cs="Times New Roman"/>
          <w:sz w:val="24"/>
          <w:szCs w:val="24"/>
        </w:rPr>
      </w:pPr>
    </w:p>
    <w:p w14:paraId="23B64C68" w14:textId="77777777" w:rsidR="00F061EB" w:rsidRPr="004800C6" w:rsidRDefault="00F061EB" w:rsidP="00F061EB">
      <w:pPr>
        <w:rPr>
          <w:rFonts w:ascii="Times New Roman" w:hAnsi="Times New Roman" w:cs="Times New Roman"/>
          <w:b/>
          <w:sz w:val="24"/>
          <w:szCs w:val="24"/>
        </w:rPr>
      </w:pPr>
    </w:p>
    <w:p w14:paraId="239DED93" w14:textId="417FF23B" w:rsidR="00F061EB" w:rsidRDefault="00F061EB" w:rsidP="00F061EB">
      <w:pPr>
        <w:pStyle w:val="Ttulo2"/>
        <w:tabs>
          <w:tab w:val="left" w:pos="6737"/>
        </w:tabs>
        <w:spacing w:before="93"/>
        <w:ind w:right="7"/>
        <w:rPr>
          <w:rFonts w:ascii="Times New Roman" w:hAnsi="Times New Roman" w:cs="Times New Roman"/>
          <w:sz w:val="24"/>
          <w:szCs w:val="24"/>
        </w:rPr>
      </w:pPr>
      <w:r>
        <w:rPr>
          <w:rFonts w:ascii="Times New Roman" w:hAnsi="Times New Roman" w:cs="Times New Roman"/>
          <w:sz w:val="24"/>
          <w:szCs w:val="24"/>
        </w:rPr>
        <w:t>ESTUDIANTE(S)</w:t>
      </w:r>
      <w:r w:rsidRPr="00FE0476">
        <w:rPr>
          <w:rFonts w:ascii="Times New Roman" w:hAnsi="Times New Roman" w:cs="Times New Roman"/>
          <w:sz w:val="24"/>
          <w:szCs w:val="24"/>
        </w:rPr>
        <w:t xml:space="preserve">: </w:t>
      </w:r>
      <w:r w:rsidR="009A573A" w:rsidRPr="009A573A">
        <w:rPr>
          <w:rFonts w:ascii="Times New Roman" w:hAnsi="Times New Roman" w:cs="Times New Roman"/>
          <w:b w:val="0"/>
          <w:bCs w:val="0"/>
          <w:sz w:val="24"/>
          <w:szCs w:val="24"/>
        </w:rPr>
        <w:t>Onella Guayasamín</w:t>
      </w:r>
    </w:p>
    <w:p w14:paraId="7CAFF84A" w14:textId="77777777" w:rsidR="00F061EB" w:rsidRDefault="00F061EB" w:rsidP="00F061EB">
      <w:pPr>
        <w:rPr>
          <w:rFonts w:ascii="Times New Roman" w:hAnsi="Times New Roman" w:cs="Times New Roman"/>
          <w:b/>
          <w:sz w:val="24"/>
          <w:szCs w:val="24"/>
        </w:rPr>
      </w:pPr>
    </w:p>
    <w:p w14:paraId="05D53190" w14:textId="315A38D7" w:rsidR="00F061EB" w:rsidRDefault="00F061EB" w:rsidP="00F061EB">
      <w:pPr>
        <w:rPr>
          <w:rFonts w:ascii="Times New Roman" w:hAnsi="Times New Roman" w:cs="Times New Roman"/>
          <w:sz w:val="24"/>
          <w:szCs w:val="24"/>
        </w:rPr>
      </w:pPr>
      <w:r w:rsidRPr="004800C6">
        <w:rPr>
          <w:rFonts w:ascii="Times New Roman" w:hAnsi="Times New Roman" w:cs="Times New Roman"/>
          <w:b/>
          <w:sz w:val="24"/>
          <w:szCs w:val="24"/>
        </w:rPr>
        <w:t>CURSO/PARALELO:</w:t>
      </w:r>
      <w:r w:rsidRPr="004800C6">
        <w:rPr>
          <w:rFonts w:ascii="Times New Roman" w:hAnsi="Times New Roman" w:cs="Times New Roman"/>
          <w:sz w:val="24"/>
          <w:szCs w:val="24"/>
        </w:rPr>
        <w:t xml:space="preserve"> </w:t>
      </w:r>
      <w:r w:rsidR="009A573A">
        <w:rPr>
          <w:rFonts w:ascii="Times New Roman" w:hAnsi="Times New Roman" w:cs="Times New Roman"/>
          <w:sz w:val="24"/>
          <w:szCs w:val="24"/>
        </w:rPr>
        <w:t>2do IB “E”</w:t>
      </w:r>
    </w:p>
    <w:p w14:paraId="5EDB0C65" w14:textId="77777777" w:rsidR="00F061EB" w:rsidRPr="004800C6" w:rsidRDefault="00F061EB" w:rsidP="00F061EB">
      <w:pPr>
        <w:rPr>
          <w:rFonts w:ascii="Times New Roman" w:hAnsi="Times New Roman" w:cs="Times New Roman"/>
          <w:sz w:val="24"/>
          <w:szCs w:val="24"/>
        </w:rPr>
      </w:pPr>
    </w:p>
    <w:p w14:paraId="1477698B" w14:textId="39516C1F" w:rsidR="00F061EB" w:rsidRPr="00FE0476" w:rsidRDefault="00F061EB" w:rsidP="00F061EB">
      <w:pPr>
        <w:rPr>
          <w:rFonts w:ascii="Times New Roman" w:hAnsi="Times New Roman" w:cs="Times New Roman"/>
          <w:sz w:val="24"/>
          <w:szCs w:val="24"/>
        </w:rPr>
      </w:pPr>
      <w:r w:rsidRPr="004800C6">
        <w:rPr>
          <w:rFonts w:ascii="Times New Roman" w:hAnsi="Times New Roman" w:cs="Times New Roman"/>
          <w:b/>
          <w:sz w:val="24"/>
          <w:szCs w:val="24"/>
        </w:rPr>
        <w:t>DOCENTE:</w:t>
      </w:r>
      <w:r w:rsidRPr="00FE0476">
        <w:rPr>
          <w:rFonts w:ascii="Times New Roman" w:hAnsi="Times New Roman" w:cs="Times New Roman"/>
          <w:sz w:val="24"/>
          <w:szCs w:val="24"/>
        </w:rPr>
        <w:t xml:space="preserve"> </w:t>
      </w:r>
      <w:r w:rsidR="009A573A">
        <w:rPr>
          <w:rFonts w:ascii="Times New Roman" w:hAnsi="Times New Roman" w:cs="Times New Roman"/>
          <w:sz w:val="24"/>
          <w:szCs w:val="24"/>
        </w:rPr>
        <w:t>Erika Moreno</w:t>
      </w:r>
    </w:p>
    <w:p w14:paraId="4418ADB9" w14:textId="77777777" w:rsidR="00F061EB" w:rsidRDefault="00F061EB" w:rsidP="00F061EB">
      <w:pPr>
        <w:rPr>
          <w:rFonts w:ascii="Times New Roman" w:hAnsi="Times New Roman" w:cs="Times New Roman"/>
          <w:sz w:val="24"/>
          <w:szCs w:val="24"/>
        </w:rPr>
      </w:pPr>
    </w:p>
    <w:p w14:paraId="01CD5CD7" w14:textId="77777777" w:rsidR="00F061EB" w:rsidRDefault="00F061EB" w:rsidP="00F061EB">
      <w:pPr>
        <w:rPr>
          <w:rFonts w:ascii="Times New Roman" w:hAnsi="Times New Roman" w:cs="Times New Roman"/>
          <w:sz w:val="24"/>
          <w:szCs w:val="24"/>
        </w:rPr>
      </w:pPr>
    </w:p>
    <w:p w14:paraId="3E6F5449" w14:textId="77777777" w:rsidR="00F061EB" w:rsidRDefault="00F061EB" w:rsidP="00F061EB">
      <w:pPr>
        <w:jc w:val="center"/>
        <w:rPr>
          <w:rFonts w:ascii="Times New Roman" w:hAnsi="Times New Roman" w:cs="Times New Roman"/>
          <w:sz w:val="24"/>
          <w:szCs w:val="24"/>
        </w:rPr>
      </w:pPr>
    </w:p>
    <w:p w14:paraId="5001467E" w14:textId="53C3A5F7" w:rsidR="00F061EB" w:rsidRPr="00C934EC" w:rsidRDefault="008F61D7" w:rsidP="00F061EB">
      <w:pPr>
        <w:jc w:val="center"/>
        <w:rPr>
          <w:rFonts w:ascii="Times New Roman" w:hAnsi="Times New Roman" w:cs="Times New Roman"/>
          <w:b/>
          <w:bCs/>
          <w:sz w:val="24"/>
          <w:szCs w:val="24"/>
        </w:rPr>
      </w:pPr>
      <w:r w:rsidRPr="00C934EC">
        <w:rPr>
          <w:rFonts w:ascii="Times New Roman" w:hAnsi="Times New Roman" w:cs="Times New Roman"/>
          <w:b/>
          <w:bCs/>
          <w:sz w:val="24"/>
          <w:szCs w:val="24"/>
        </w:rPr>
        <w:t>Quito- Ecuador</w:t>
      </w:r>
    </w:p>
    <w:p w14:paraId="13C2CAAD" w14:textId="744AC322" w:rsidR="008F61D7" w:rsidRPr="00C934EC" w:rsidRDefault="008F61D7" w:rsidP="00F061EB">
      <w:pPr>
        <w:jc w:val="center"/>
        <w:rPr>
          <w:rFonts w:ascii="Times New Roman" w:hAnsi="Times New Roman" w:cs="Times New Roman"/>
          <w:b/>
          <w:bCs/>
          <w:sz w:val="24"/>
          <w:szCs w:val="24"/>
        </w:rPr>
      </w:pPr>
      <w:r w:rsidRPr="00C934EC">
        <w:rPr>
          <w:rFonts w:ascii="Times New Roman" w:hAnsi="Times New Roman" w:cs="Times New Roman"/>
          <w:b/>
          <w:bCs/>
          <w:sz w:val="24"/>
          <w:szCs w:val="24"/>
        </w:rPr>
        <w:t>2024-2025</w:t>
      </w:r>
    </w:p>
    <w:p w14:paraId="5BFA35AD" w14:textId="77777777" w:rsidR="00F061EB" w:rsidRDefault="00F061EB" w:rsidP="00F061EB">
      <w:pPr>
        <w:jc w:val="center"/>
        <w:rPr>
          <w:rFonts w:ascii="Times New Roman" w:hAnsi="Times New Roman" w:cs="Times New Roman"/>
          <w:sz w:val="24"/>
          <w:szCs w:val="24"/>
        </w:rPr>
      </w:pPr>
    </w:p>
    <w:p w14:paraId="3563BA8B" w14:textId="77777777" w:rsidR="00F061EB" w:rsidRDefault="00F061EB" w:rsidP="00F061EB">
      <w:pPr>
        <w:rPr>
          <w:rFonts w:ascii="Times New Roman" w:hAnsi="Times New Roman" w:cs="Times New Roman"/>
          <w:sz w:val="24"/>
          <w:szCs w:val="24"/>
        </w:rPr>
      </w:pPr>
    </w:p>
    <w:p w14:paraId="4DF82450" w14:textId="77777777" w:rsidR="00F061EB" w:rsidRPr="009A23B6" w:rsidRDefault="00F061EB" w:rsidP="009A23B6">
      <w:pPr>
        <w:pStyle w:val="Prrafodelista"/>
        <w:numPr>
          <w:ilvl w:val="0"/>
          <w:numId w:val="2"/>
        </w:numPr>
        <w:spacing w:line="480" w:lineRule="auto"/>
        <w:jc w:val="both"/>
        <w:rPr>
          <w:rFonts w:ascii="Times New Roman" w:hAnsi="Times New Roman" w:cs="Times New Roman"/>
          <w:b/>
          <w:sz w:val="24"/>
          <w:szCs w:val="24"/>
        </w:rPr>
      </w:pPr>
      <w:r w:rsidRPr="009A23B6">
        <w:rPr>
          <w:rFonts w:ascii="Times New Roman" w:hAnsi="Times New Roman" w:cs="Times New Roman"/>
          <w:b/>
          <w:sz w:val="24"/>
          <w:szCs w:val="24"/>
        </w:rPr>
        <w:t>Fase de investigación:</w:t>
      </w:r>
    </w:p>
    <w:p w14:paraId="4395E548" w14:textId="259A0650" w:rsidR="00F061EB" w:rsidRPr="009A23B6" w:rsidRDefault="008F61D7" w:rsidP="009A23B6">
      <w:pPr>
        <w:pStyle w:val="NormalWeb"/>
        <w:spacing w:line="480" w:lineRule="auto"/>
      </w:pPr>
      <w:r w:rsidRPr="009A23B6">
        <w:rPr>
          <w:b/>
        </w:rPr>
        <w:t xml:space="preserve">1.1 </w:t>
      </w:r>
      <w:r w:rsidR="00F061EB" w:rsidRPr="009A23B6">
        <w:rPr>
          <w:b/>
        </w:rPr>
        <w:t>Tema:</w:t>
      </w:r>
      <w:r w:rsidR="009A23B6" w:rsidRPr="009A23B6">
        <w:rPr>
          <w:b/>
        </w:rPr>
        <w:t xml:space="preserve"> </w:t>
      </w:r>
      <w:r w:rsidR="009A23B6" w:rsidRPr="009A23B6">
        <w:t xml:space="preserve">El tema central del proyecto es la creación de esculturas monumentales con materiales reciclados, bajo el nombre de </w:t>
      </w:r>
      <w:r w:rsidR="009A23B6" w:rsidRPr="009A23B6">
        <w:rPr>
          <w:rStyle w:val="Textoennegrita"/>
        </w:rPr>
        <w:t>EcoEsculturas – Arte que Transforma</w:t>
      </w:r>
      <w:r w:rsidR="009A23B6" w:rsidRPr="009A23B6">
        <w:t xml:space="preserve">. Esta actividad se centra en la creación de una </w:t>
      </w:r>
      <w:r w:rsidR="009A23B6" w:rsidRPr="009A23B6">
        <w:rPr>
          <w:rStyle w:val="Textoennegrita"/>
        </w:rPr>
        <w:t>ballena hecha de plástico reciclado</w:t>
      </w:r>
      <w:r w:rsidR="009A23B6" w:rsidRPr="009A23B6">
        <w:t>, como una forma de sensibilizar sobre la contaminación marina y la importancia del reciclaje.</w:t>
      </w:r>
    </w:p>
    <w:p w14:paraId="6889DB49" w14:textId="2FBA40DA" w:rsidR="00F061EB" w:rsidRPr="009A23B6" w:rsidRDefault="008F61D7" w:rsidP="009A23B6">
      <w:pPr>
        <w:pStyle w:val="NormalWeb"/>
        <w:spacing w:line="480" w:lineRule="auto"/>
        <w:rPr>
          <w:color w:val="2E74B5" w:themeColor="accent5" w:themeShade="BF"/>
        </w:rPr>
      </w:pPr>
      <w:r w:rsidRPr="009A23B6">
        <w:rPr>
          <w:b/>
        </w:rPr>
        <w:t xml:space="preserve">1.2 </w:t>
      </w:r>
      <w:r w:rsidR="00F061EB" w:rsidRPr="009A23B6">
        <w:rPr>
          <w:b/>
        </w:rPr>
        <w:t xml:space="preserve">Introducción: </w:t>
      </w:r>
      <w:r w:rsidR="009A23B6">
        <w:t xml:space="preserve">La Unidad Educativa Particular La Salle de Conocoto enfrenta serios problemas relacionados con la gestión de residuos y la falta de conciencia ecológica. La acumulación de basura y el uso ineficiente de recursos como el agua y la energía son problemáticas evidentes dentro del campus. Ante esta situación, se implementó el proyecto </w:t>
      </w:r>
      <w:r w:rsidR="009A23B6">
        <w:rPr>
          <w:rStyle w:val="Textoennegrita"/>
        </w:rPr>
        <w:t>EcoEsculturas – Arte que Transforma</w:t>
      </w:r>
      <w:r w:rsidR="009A23B6">
        <w:t>, cuyo objetivo es crear conciencia ambiental a través de esculturas realizadas con materiales reciclados. Como parte de este proyecto, mi grupo y yo creamos una ballena hecha de plástico reciclado, que será exhibida en espacios comunes del campus, con el fin de generar reflexión sobre la sostenibilidad y promover la responsabilidad ecológica dentro de la comunidad educativa.</w:t>
      </w:r>
    </w:p>
    <w:p w14:paraId="0BAE8173" w14:textId="2791B362" w:rsidR="00F061EB" w:rsidRPr="009A23B6" w:rsidRDefault="00F061EB" w:rsidP="009A23B6">
      <w:pPr>
        <w:pStyle w:val="Prrafodelista"/>
        <w:numPr>
          <w:ilvl w:val="1"/>
          <w:numId w:val="2"/>
        </w:numPr>
        <w:spacing w:line="480" w:lineRule="auto"/>
        <w:rPr>
          <w:rFonts w:ascii="Times New Roman" w:hAnsi="Times New Roman" w:cs="Times New Roman"/>
          <w:sz w:val="24"/>
          <w:szCs w:val="24"/>
        </w:rPr>
      </w:pPr>
      <w:r w:rsidRPr="009A23B6">
        <w:rPr>
          <w:rFonts w:ascii="Times New Roman" w:hAnsi="Times New Roman" w:cs="Times New Roman"/>
          <w:b/>
          <w:sz w:val="24"/>
          <w:szCs w:val="24"/>
        </w:rPr>
        <w:t>Objetivo</w:t>
      </w:r>
    </w:p>
    <w:p w14:paraId="40A8CAE8" w14:textId="218DA51C" w:rsidR="00F061EB" w:rsidRPr="009A23B6" w:rsidRDefault="00F061EB" w:rsidP="009A23B6">
      <w:pPr>
        <w:spacing w:line="480" w:lineRule="auto"/>
        <w:jc w:val="both"/>
        <w:rPr>
          <w:rFonts w:ascii="Times New Roman" w:hAnsi="Times New Roman" w:cs="Times New Roman"/>
          <w:sz w:val="24"/>
          <w:szCs w:val="24"/>
        </w:rPr>
      </w:pPr>
      <w:r w:rsidRPr="009A23B6">
        <w:rPr>
          <w:rFonts w:ascii="Times New Roman" w:hAnsi="Times New Roman" w:cs="Times New Roman"/>
          <w:b/>
          <w:sz w:val="24"/>
          <w:szCs w:val="24"/>
        </w:rPr>
        <w:t>1.3.1. Objetivo General:</w:t>
      </w:r>
      <w:r w:rsidR="009A23B6" w:rsidRPr="009A23B6">
        <w:rPr>
          <w:rFonts w:ascii="Times New Roman" w:hAnsi="Times New Roman" w:cs="Times New Roman"/>
          <w:sz w:val="24"/>
          <w:szCs w:val="24"/>
        </w:rPr>
        <w:t xml:space="preserve"> </w:t>
      </w:r>
      <w:r w:rsidR="009A23B6" w:rsidRPr="009A23B6">
        <w:rPr>
          <w:rFonts w:ascii="Times New Roman" w:hAnsi="Times New Roman" w:cs="Times New Roman"/>
          <w:sz w:val="24"/>
          <w:szCs w:val="24"/>
        </w:rPr>
        <w:t>El objetivo principal de esta actividad es promover la conciencia ecológica dentro de la comunidad educativa mediante la creación y exhibición de esculturas de arte realizadas con materiales reciclados, específicamente con el fin de destacar la problemática de la contaminación marina y fomentar el reciclaje como una práctica sostenible.</w:t>
      </w:r>
    </w:p>
    <w:p w14:paraId="267CED9D" w14:textId="7FD235CE" w:rsidR="00F061EB" w:rsidRDefault="00F061EB" w:rsidP="009A23B6">
      <w:pPr>
        <w:spacing w:line="480" w:lineRule="auto"/>
        <w:jc w:val="both"/>
        <w:rPr>
          <w:rFonts w:ascii="Times New Roman" w:hAnsi="Times New Roman" w:cs="Times New Roman"/>
          <w:b/>
          <w:sz w:val="24"/>
          <w:szCs w:val="24"/>
        </w:rPr>
      </w:pPr>
      <w:r w:rsidRPr="009A23B6">
        <w:rPr>
          <w:rFonts w:ascii="Times New Roman" w:hAnsi="Times New Roman" w:cs="Times New Roman"/>
          <w:b/>
          <w:sz w:val="24"/>
          <w:szCs w:val="24"/>
        </w:rPr>
        <w:lastRenderedPageBreak/>
        <w:t>1.3.2. Objetivos Específicos:</w:t>
      </w:r>
    </w:p>
    <w:p w14:paraId="7D023D6C" w14:textId="1035390E" w:rsidR="009A23B6" w:rsidRPr="009A23B6" w:rsidRDefault="009A23B6" w:rsidP="009A23B6">
      <w:pPr>
        <w:pStyle w:val="Prrafodelista"/>
        <w:numPr>
          <w:ilvl w:val="0"/>
          <w:numId w:val="6"/>
        </w:numPr>
        <w:spacing w:before="100" w:beforeAutospacing="1" w:after="100" w:afterAutospacing="1" w:line="480" w:lineRule="auto"/>
        <w:ind w:left="426"/>
        <w:rPr>
          <w:rFonts w:ascii="Times New Roman" w:eastAsia="Times New Roman" w:hAnsi="Times New Roman" w:cs="Times New Roman"/>
          <w:sz w:val="24"/>
          <w:szCs w:val="24"/>
          <w:lang w:eastAsia="es-ES_tradnl"/>
        </w:rPr>
      </w:pPr>
      <w:r w:rsidRPr="009A23B6">
        <w:rPr>
          <w:rFonts w:ascii="Times New Roman" w:eastAsia="Times New Roman" w:hAnsi="Times New Roman" w:cs="Times New Roman"/>
          <w:sz w:val="24"/>
          <w:szCs w:val="24"/>
          <w:lang w:eastAsia="es-ES_tradnl"/>
        </w:rPr>
        <w:t>Sensibilizar a los estudiantes, docentes y personal administrativo sobre la importancia del reciclaje y la preservación del medio ambiente.</w:t>
      </w:r>
    </w:p>
    <w:p w14:paraId="59FB5F7B" w14:textId="3B9B0392" w:rsidR="009A23B6" w:rsidRPr="009A23B6" w:rsidRDefault="009A23B6" w:rsidP="009A23B6">
      <w:pPr>
        <w:pStyle w:val="Prrafodelista"/>
        <w:numPr>
          <w:ilvl w:val="0"/>
          <w:numId w:val="6"/>
        </w:numPr>
        <w:spacing w:before="100" w:beforeAutospacing="1" w:after="100" w:afterAutospacing="1" w:line="480" w:lineRule="auto"/>
        <w:ind w:left="426"/>
        <w:rPr>
          <w:rFonts w:ascii="Times New Roman" w:eastAsia="Times New Roman" w:hAnsi="Times New Roman" w:cs="Times New Roman"/>
          <w:sz w:val="24"/>
          <w:szCs w:val="24"/>
          <w:lang w:eastAsia="es-ES_tradnl"/>
        </w:rPr>
      </w:pPr>
      <w:r w:rsidRPr="009A23B6">
        <w:rPr>
          <w:rFonts w:ascii="Times New Roman" w:eastAsia="Times New Roman" w:hAnsi="Times New Roman" w:cs="Times New Roman"/>
          <w:sz w:val="24"/>
          <w:szCs w:val="24"/>
          <w:lang w:eastAsia="es-ES_tradnl"/>
        </w:rPr>
        <w:t>Crear una obra de arte significativa que visualice los efectos de la contaminación y promueva la reflexión sobre la sostenibilidad.</w:t>
      </w:r>
    </w:p>
    <w:p w14:paraId="1B8AC648" w14:textId="736F732D" w:rsidR="009A23B6" w:rsidRPr="009A23B6" w:rsidRDefault="009A23B6" w:rsidP="009A23B6">
      <w:pPr>
        <w:pStyle w:val="Prrafodelista"/>
        <w:numPr>
          <w:ilvl w:val="0"/>
          <w:numId w:val="6"/>
        </w:numPr>
        <w:spacing w:before="100" w:beforeAutospacing="1" w:after="100" w:afterAutospacing="1" w:line="480" w:lineRule="auto"/>
        <w:ind w:left="426"/>
        <w:rPr>
          <w:rFonts w:ascii="Times New Roman" w:eastAsia="Times New Roman" w:hAnsi="Times New Roman" w:cs="Times New Roman"/>
          <w:sz w:val="24"/>
          <w:szCs w:val="24"/>
          <w:lang w:eastAsia="es-ES_tradnl"/>
        </w:rPr>
      </w:pPr>
      <w:r w:rsidRPr="009A23B6">
        <w:rPr>
          <w:rFonts w:ascii="Times New Roman" w:eastAsia="Times New Roman" w:hAnsi="Times New Roman" w:cs="Times New Roman"/>
          <w:sz w:val="24"/>
          <w:szCs w:val="24"/>
          <w:lang w:eastAsia="es-ES_tradnl"/>
        </w:rPr>
        <w:t>Fomentar la participación activa de los estudiantes en actividades de reciclaje y sostenibilidad.</w:t>
      </w:r>
    </w:p>
    <w:p w14:paraId="1069C99B" w14:textId="488341D3" w:rsidR="008F61D7" w:rsidRPr="009A23B6" w:rsidRDefault="009A23B6" w:rsidP="009A23B6">
      <w:pPr>
        <w:pStyle w:val="Prrafodelista"/>
        <w:numPr>
          <w:ilvl w:val="0"/>
          <w:numId w:val="6"/>
        </w:numPr>
        <w:spacing w:before="100" w:beforeAutospacing="1" w:after="100" w:afterAutospacing="1" w:line="480" w:lineRule="auto"/>
        <w:ind w:left="426"/>
        <w:rPr>
          <w:rFonts w:ascii="Times New Roman" w:eastAsia="Times New Roman" w:hAnsi="Times New Roman" w:cs="Times New Roman"/>
          <w:sz w:val="24"/>
          <w:szCs w:val="24"/>
          <w:lang w:eastAsia="es-ES_tradnl"/>
        </w:rPr>
      </w:pPr>
      <w:r w:rsidRPr="009A23B6">
        <w:rPr>
          <w:rFonts w:ascii="Times New Roman" w:eastAsia="Times New Roman" w:hAnsi="Times New Roman" w:cs="Times New Roman"/>
          <w:sz w:val="24"/>
          <w:szCs w:val="24"/>
          <w:lang w:eastAsia="es-ES_tradnl"/>
        </w:rPr>
        <w:t>Impulsar el uso de materiales reciclados en actividades creativas dentro del ámbito educativo</w:t>
      </w:r>
      <w:r>
        <w:rPr>
          <w:rFonts w:ascii="Times New Roman" w:eastAsia="Times New Roman" w:hAnsi="Times New Roman" w:cs="Times New Roman"/>
          <w:sz w:val="24"/>
          <w:szCs w:val="24"/>
          <w:lang w:eastAsia="es-ES_tradnl"/>
        </w:rPr>
        <w:t>.</w:t>
      </w:r>
    </w:p>
    <w:p w14:paraId="21B476E1" w14:textId="780A4059" w:rsidR="00F061EB" w:rsidRPr="009A23B6" w:rsidRDefault="00F061EB" w:rsidP="009A23B6">
      <w:pPr>
        <w:pStyle w:val="Prrafodelista"/>
        <w:numPr>
          <w:ilvl w:val="1"/>
          <w:numId w:val="2"/>
        </w:numPr>
        <w:spacing w:line="480" w:lineRule="auto"/>
        <w:rPr>
          <w:rFonts w:ascii="Times New Roman" w:hAnsi="Times New Roman" w:cs="Times New Roman"/>
          <w:sz w:val="24"/>
          <w:szCs w:val="24"/>
        </w:rPr>
      </w:pPr>
      <w:r w:rsidRPr="009A23B6">
        <w:rPr>
          <w:rFonts w:ascii="Times New Roman" w:hAnsi="Times New Roman" w:cs="Times New Roman"/>
          <w:sz w:val="24"/>
          <w:szCs w:val="24"/>
        </w:rPr>
        <w:t xml:space="preserve"> </w:t>
      </w:r>
      <w:r w:rsidRPr="009A23B6">
        <w:rPr>
          <w:rFonts w:ascii="Times New Roman" w:hAnsi="Times New Roman" w:cs="Times New Roman"/>
          <w:b/>
          <w:sz w:val="24"/>
          <w:szCs w:val="24"/>
        </w:rPr>
        <w:t xml:space="preserve">Justificación: </w:t>
      </w:r>
      <w:r w:rsidR="009A23B6" w:rsidRPr="009A23B6">
        <w:rPr>
          <w:rFonts w:ascii="Times New Roman" w:hAnsi="Times New Roman" w:cs="Times New Roman"/>
        </w:rPr>
        <w:t>La actividad es de gran importancia para la Unidad Educativa Particular La Salle de Conocoto, ya que busca transformar la cultura ecológica del campus. Al crear una ballena hecha de plástico reciclado, se abordan tanto la necesidad urgente de reducir los residuos como la importancia de cambiar las prácticas cotidianas para proteger el medio ambiente. Esta obra de arte, además de ser un acto creativo, tiene el potencial de generar un impacto visual que fomente la reflexión y el cambio de hábitos dentro de la comunidad educativa, promoviendo la sostenibilidad a largo plazo y la responsabilidad social en todos los miembros de la institución.</w:t>
      </w:r>
    </w:p>
    <w:p w14:paraId="23415D39" w14:textId="77777777" w:rsidR="00F061EB" w:rsidRPr="009A23B6" w:rsidRDefault="00F061EB" w:rsidP="009A23B6">
      <w:pPr>
        <w:pStyle w:val="Prrafodelista"/>
        <w:spacing w:line="480" w:lineRule="auto"/>
        <w:ind w:left="432"/>
        <w:jc w:val="both"/>
        <w:rPr>
          <w:rFonts w:ascii="Times New Roman" w:hAnsi="Times New Roman" w:cs="Times New Roman"/>
          <w:sz w:val="24"/>
          <w:szCs w:val="24"/>
        </w:rPr>
      </w:pPr>
    </w:p>
    <w:p w14:paraId="1DA21220" w14:textId="77777777" w:rsidR="00F061EB" w:rsidRPr="009A23B6" w:rsidRDefault="00F061EB" w:rsidP="009A23B6">
      <w:pPr>
        <w:pStyle w:val="Prrafodelista"/>
        <w:numPr>
          <w:ilvl w:val="0"/>
          <w:numId w:val="2"/>
        </w:numPr>
        <w:spacing w:line="480" w:lineRule="auto"/>
        <w:jc w:val="both"/>
        <w:rPr>
          <w:rFonts w:ascii="Times New Roman" w:hAnsi="Times New Roman" w:cs="Times New Roman"/>
          <w:sz w:val="24"/>
          <w:szCs w:val="24"/>
        </w:rPr>
      </w:pPr>
      <w:r w:rsidRPr="009A23B6">
        <w:rPr>
          <w:rFonts w:ascii="Times New Roman" w:hAnsi="Times New Roman" w:cs="Times New Roman"/>
          <w:b/>
          <w:bCs/>
          <w:sz w:val="24"/>
          <w:szCs w:val="24"/>
        </w:rPr>
        <w:t>Fase de Preparación:</w:t>
      </w:r>
    </w:p>
    <w:p w14:paraId="649347D0" w14:textId="72E684C6" w:rsidR="00F061EB" w:rsidRPr="009A23B6" w:rsidRDefault="00F061EB" w:rsidP="009A23B6">
      <w:pPr>
        <w:pStyle w:val="Prrafodelista"/>
        <w:numPr>
          <w:ilvl w:val="1"/>
          <w:numId w:val="2"/>
        </w:numPr>
        <w:spacing w:line="480" w:lineRule="auto"/>
        <w:ind w:left="360" w:hanging="360"/>
        <w:rPr>
          <w:rFonts w:ascii="Times New Roman" w:hAnsi="Times New Roman" w:cs="Times New Roman"/>
          <w:sz w:val="24"/>
          <w:szCs w:val="24"/>
        </w:rPr>
      </w:pPr>
      <w:r w:rsidRPr="009A23B6">
        <w:rPr>
          <w:rFonts w:ascii="Times New Roman" w:hAnsi="Times New Roman" w:cs="Times New Roman"/>
          <w:b/>
          <w:bCs/>
          <w:sz w:val="24"/>
          <w:szCs w:val="24"/>
        </w:rPr>
        <w:t>Metodología</w:t>
      </w:r>
      <w:r w:rsidRPr="009A23B6">
        <w:rPr>
          <w:rFonts w:ascii="Times New Roman" w:hAnsi="Times New Roman" w:cs="Times New Roman"/>
          <w:sz w:val="24"/>
          <w:szCs w:val="24"/>
        </w:rPr>
        <w:t xml:space="preserve">: </w:t>
      </w:r>
      <w:r w:rsidR="009A23B6" w:rsidRPr="009A23B6">
        <w:rPr>
          <w:rFonts w:ascii="Times New Roman" w:hAnsi="Times New Roman" w:cs="Times New Roman"/>
          <w:sz w:val="24"/>
          <w:szCs w:val="24"/>
        </w:rPr>
        <w:t>La metodología incluirá la organización de los estudiantes en grupos colaborativos, donde cada grupo trabajará en diferentes etapas del proyecto, desde la recolección del material reciclado hasta la creación</w:t>
      </w:r>
      <w:r w:rsidR="009A23B6">
        <w:rPr>
          <w:rFonts w:ascii="Times New Roman" w:hAnsi="Times New Roman" w:cs="Times New Roman"/>
          <w:sz w:val="24"/>
          <w:szCs w:val="24"/>
        </w:rPr>
        <w:t>, la decoracion del espacio y la</w:t>
      </w:r>
      <w:r w:rsidR="009A23B6" w:rsidRPr="009A23B6">
        <w:rPr>
          <w:rFonts w:ascii="Times New Roman" w:hAnsi="Times New Roman" w:cs="Times New Roman"/>
          <w:sz w:val="24"/>
          <w:szCs w:val="24"/>
        </w:rPr>
        <w:t xml:space="preserve"> exhibición de la ballena. Los docentes asesores guiarán el proceso creativo, y se utilizarán herramientas y técnicas de upcycling (reciclaje creativo) para construir la </w:t>
      </w:r>
      <w:r w:rsidR="009A23B6" w:rsidRPr="009A23B6">
        <w:rPr>
          <w:rFonts w:ascii="Times New Roman" w:hAnsi="Times New Roman" w:cs="Times New Roman"/>
          <w:sz w:val="24"/>
          <w:szCs w:val="24"/>
        </w:rPr>
        <w:lastRenderedPageBreak/>
        <w:t>escultura. También se organizarán charlas y actividades de sensibilización para informar a la comunidad educativa sobre la importancia de la sostenibilidad.</w:t>
      </w:r>
    </w:p>
    <w:p w14:paraId="0136D533" w14:textId="77777777" w:rsidR="00F061EB" w:rsidRPr="009A23B6" w:rsidRDefault="00F061EB" w:rsidP="009A23B6">
      <w:pPr>
        <w:pStyle w:val="Prrafodelista"/>
        <w:spacing w:line="480" w:lineRule="auto"/>
        <w:ind w:left="360" w:hanging="360"/>
        <w:jc w:val="both"/>
        <w:rPr>
          <w:rFonts w:ascii="Times New Roman" w:hAnsi="Times New Roman" w:cs="Times New Roman"/>
          <w:b/>
          <w:bCs/>
          <w:sz w:val="24"/>
          <w:szCs w:val="24"/>
        </w:rPr>
      </w:pPr>
      <w:r w:rsidRPr="009A23B6">
        <w:rPr>
          <w:rFonts w:ascii="Times New Roman" w:hAnsi="Times New Roman" w:cs="Times New Roman"/>
          <w:b/>
          <w:bCs/>
          <w:sz w:val="24"/>
          <w:szCs w:val="24"/>
        </w:rPr>
        <w:t>3. Fase de Acción:</w:t>
      </w:r>
    </w:p>
    <w:p w14:paraId="2F9DC8D0" w14:textId="7B95815D" w:rsidR="00F061EB" w:rsidRPr="009A23B6" w:rsidRDefault="00F061EB" w:rsidP="009A23B6">
      <w:pPr>
        <w:pStyle w:val="Prrafodelista"/>
        <w:spacing w:line="480" w:lineRule="auto"/>
        <w:ind w:left="360" w:hanging="360"/>
        <w:jc w:val="both"/>
        <w:rPr>
          <w:rFonts w:ascii="Times New Roman" w:hAnsi="Times New Roman" w:cs="Times New Roman"/>
          <w:b/>
          <w:bCs/>
          <w:sz w:val="24"/>
          <w:szCs w:val="24"/>
        </w:rPr>
      </w:pPr>
      <w:r w:rsidRPr="009A23B6">
        <w:rPr>
          <w:rFonts w:ascii="Times New Roman" w:hAnsi="Times New Roman" w:cs="Times New Roman"/>
          <w:b/>
          <w:bCs/>
          <w:sz w:val="24"/>
          <w:szCs w:val="24"/>
        </w:rPr>
        <w:t xml:space="preserve">3.1. Recursos: </w:t>
      </w:r>
    </w:p>
    <w:p w14:paraId="7684CF2B" w14:textId="77777777" w:rsidR="009A23B6" w:rsidRDefault="00F061EB" w:rsidP="009A23B6">
      <w:pPr>
        <w:pStyle w:val="Prrafodelista"/>
        <w:spacing w:line="480" w:lineRule="auto"/>
        <w:ind w:left="360" w:hanging="360"/>
        <w:jc w:val="both"/>
        <w:rPr>
          <w:rFonts w:ascii="Times New Roman" w:hAnsi="Times New Roman" w:cs="Times New Roman"/>
          <w:b/>
          <w:bCs/>
          <w:sz w:val="24"/>
          <w:szCs w:val="24"/>
        </w:rPr>
      </w:pPr>
      <w:r w:rsidRPr="009A23B6">
        <w:rPr>
          <w:rFonts w:ascii="Times New Roman" w:hAnsi="Times New Roman" w:cs="Times New Roman"/>
          <w:b/>
          <w:bCs/>
          <w:sz w:val="24"/>
          <w:szCs w:val="24"/>
        </w:rPr>
        <w:t xml:space="preserve">3.1.1. Humanos: </w:t>
      </w:r>
    </w:p>
    <w:p w14:paraId="27928B83" w14:textId="6C623941" w:rsidR="009A23B6" w:rsidRDefault="009A23B6" w:rsidP="009A23B6">
      <w:pPr>
        <w:pStyle w:val="Prrafodelista"/>
        <w:numPr>
          <w:ilvl w:val="0"/>
          <w:numId w:val="7"/>
        </w:numPr>
        <w:spacing w:line="480" w:lineRule="auto"/>
        <w:ind w:left="426"/>
        <w:jc w:val="both"/>
        <w:rPr>
          <w:rFonts w:ascii="Times New Roman" w:eastAsia="Times New Roman" w:hAnsi="Times New Roman" w:cs="Times New Roman"/>
          <w:sz w:val="24"/>
          <w:szCs w:val="24"/>
          <w:lang w:eastAsia="es-ES_tradnl"/>
        </w:rPr>
      </w:pPr>
      <w:r w:rsidRPr="009A23B6">
        <w:rPr>
          <w:rFonts w:ascii="Times New Roman" w:eastAsia="Times New Roman" w:hAnsi="Times New Roman" w:cs="Times New Roman"/>
          <w:sz w:val="24"/>
          <w:szCs w:val="24"/>
          <w:lang w:eastAsia="es-ES_tradnl"/>
        </w:rPr>
        <w:t>Estudiantes del proyecto</w:t>
      </w:r>
      <w:r>
        <w:rPr>
          <w:rFonts w:ascii="Times New Roman" w:eastAsia="Times New Roman" w:hAnsi="Times New Roman" w:cs="Times New Roman"/>
          <w:sz w:val="24"/>
          <w:szCs w:val="24"/>
          <w:lang w:eastAsia="es-ES_tradnl"/>
        </w:rPr>
        <w:t>: el grupo del 2do IB “E”</w:t>
      </w:r>
    </w:p>
    <w:p w14:paraId="5FE5D229" w14:textId="31A218DD" w:rsidR="009A23B6" w:rsidRDefault="009A23B6" w:rsidP="009A23B6">
      <w:pPr>
        <w:pStyle w:val="Prrafodelista"/>
        <w:numPr>
          <w:ilvl w:val="0"/>
          <w:numId w:val="7"/>
        </w:numPr>
        <w:spacing w:line="480" w:lineRule="auto"/>
        <w:ind w:left="426"/>
        <w:jc w:val="both"/>
        <w:rPr>
          <w:rFonts w:ascii="Times New Roman" w:eastAsia="Times New Roman" w:hAnsi="Times New Roman" w:cs="Times New Roman"/>
          <w:sz w:val="24"/>
          <w:szCs w:val="24"/>
          <w:lang w:eastAsia="es-ES_tradnl"/>
        </w:rPr>
      </w:pPr>
      <w:r w:rsidRPr="009A23B6">
        <w:rPr>
          <w:rFonts w:ascii="Times New Roman" w:eastAsia="Times New Roman" w:hAnsi="Times New Roman" w:cs="Times New Roman"/>
          <w:sz w:val="24"/>
          <w:szCs w:val="24"/>
          <w:lang w:eastAsia="es-ES_tradnl"/>
        </w:rPr>
        <w:t>Docente asesor</w:t>
      </w:r>
      <w:r>
        <w:rPr>
          <w:rFonts w:ascii="Times New Roman" w:eastAsia="Times New Roman" w:hAnsi="Times New Roman" w:cs="Times New Roman"/>
          <w:sz w:val="24"/>
          <w:szCs w:val="24"/>
          <w:lang w:eastAsia="es-ES_tradnl"/>
        </w:rPr>
        <w:t xml:space="preserve"> y coordinador del proyecto: Erika Moreno</w:t>
      </w:r>
    </w:p>
    <w:p w14:paraId="32A0AACF" w14:textId="77777777" w:rsidR="009A23B6" w:rsidRPr="009A23B6" w:rsidRDefault="009A23B6" w:rsidP="009A23B6">
      <w:pPr>
        <w:pStyle w:val="Prrafodelista"/>
        <w:spacing w:line="480" w:lineRule="auto"/>
        <w:ind w:left="426"/>
        <w:jc w:val="both"/>
        <w:rPr>
          <w:rFonts w:ascii="Times New Roman" w:eastAsia="Times New Roman" w:hAnsi="Times New Roman" w:cs="Times New Roman"/>
          <w:sz w:val="24"/>
          <w:szCs w:val="24"/>
          <w:lang w:eastAsia="es-ES_tradnl"/>
        </w:rPr>
      </w:pPr>
    </w:p>
    <w:p w14:paraId="1B08DE18" w14:textId="5B906A43" w:rsidR="00F061EB" w:rsidRDefault="00F061EB" w:rsidP="009A23B6">
      <w:pPr>
        <w:pStyle w:val="Prrafodelista"/>
        <w:spacing w:line="480" w:lineRule="auto"/>
        <w:ind w:left="360" w:hanging="360"/>
        <w:jc w:val="both"/>
        <w:rPr>
          <w:rFonts w:ascii="Times New Roman" w:hAnsi="Times New Roman" w:cs="Times New Roman"/>
          <w:b/>
          <w:bCs/>
          <w:sz w:val="24"/>
          <w:szCs w:val="24"/>
        </w:rPr>
      </w:pPr>
      <w:r w:rsidRPr="009A23B6">
        <w:rPr>
          <w:rFonts w:ascii="Times New Roman" w:hAnsi="Times New Roman" w:cs="Times New Roman"/>
          <w:b/>
          <w:bCs/>
          <w:sz w:val="24"/>
          <w:szCs w:val="24"/>
        </w:rPr>
        <w:t xml:space="preserve">3.1.2. Materiales: </w:t>
      </w:r>
    </w:p>
    <w:p w14:paraId="346352E5" w14:textId="4AE46A41" w:rsidR="009A23B6" w:rsidRPr="009A23B6" w:rsidRDefault="009A23B6" w:rsidP="009A23B6">
      <w:pPr>
        <w:spacing w:before="100" w:beforeAutospacing="1" w:after="100" w:afterAutospacing="1" w:line="240" w:lineRule="auto"/>
        <w:ind w:left="426" w:hanging="284"/>
        <w:rPr>
          <w:rFonts w:ascii="Times New Roman" w:eastAsia="Times New Roman" w:hAnsi="Times New Roman" w:cs="Times New Roman"/>
          <w:sz w:val="24"/>
          <w:szCs w:val="24"/>
          <w:lang w:eastAsia="es-ES_tradnl"/>
        </w:rPr>
      </w:pPr>
      <w:r w:rsidRPr="009A23B6">
        <w:rPr>
          <w:rFonts w:ascii="Times New Roman" w:eastAsia="Times New Roman" w:hAnsi="Symbol" w:cs="Times New Roman"/>
          <w:sz w:val="24"/>
          <w:szCs w:val="24"/>
          <w:lang w:eastAsia="es-ES_tradnl"/>
        </w:rPr>
        <w:t></w:t>
      </w:r>
      <w:r w:rsidRPr="009A23B6">
        <w:rPr>
          <w:rFonts w:ascii="Times New Roman" w:eastAsia="Times New Roman" w:hAnsi="Times New Roman" w:cs="Times New Roman"/>
          <w:sz w:val="24"/>
          <w:szCs w:val="24"/>
          <w:lang w:eastAsia="es-ES_tradnl"/>
        </w:rPr>
        <w:t xml:space="preserve">  Plástico reciclado</w:t>
      </w:r>
      <w:r>
        <w:rPr>
          <w:rFonts w:ascii="Times New Roman" w:eastAsia="Times New Roman" w:hAnsi="Times New Roman" w:cs="Times New Roman"/>
          <w:sz w:val="24"/>
          <w:szCs w:val="24"/>
          <w:lang w:eastAsia="es-ES_tradnl"/>
        </w:rPr>
        <w:t xml:space="preserve"> como: botellas, tapas, alambres, papel, cartón, hilo y</w:t>
      </w:r>
      <w:r w:rsidR="00EE53C2">
        <w:rPr>
          <w:rFonts w:ascii="Times New Roman" w:eastAsia="Times New Roman" w:hAnsi="Times New Roman" w:cs="Times New Roman"/>
          <w:sz w:val="24"/>
          <w:szCs w:val="24"/>
          <w:lang w:eastAsia="es-ES_tradnl"/>
        </w:rPr>
        <w:t xml:space="preserve"> temperas. </w:t>
      </w:r>
    </w:p>
    <w:p w14:paraId="616FFD6C" w14:textId="77777777" w:rsidR="009A23B6" w:rsidRPr="009A23B6" w:rsidRDefault="009A23B6" w:rsidP="009A23B6">
      <w:pPr>
        <w:spacing w:before="100" w:beforeAutospacing="1" w:after="100" w:afterAutospacing="1" w:line="240" w:lineRule="auto"/>
        <w:ind w:left="426" w:hanging="284"/>
        <w:rPr>
          <w:rFonts w:ascii="Times New Roman" w:eastAsia="Times New Roman" w:hAnsi="Times New Roman" w:cs="Times New Roman"/>
          <w:sz w:val="24"/>
          <w:szCs w:val="24"/>
          <w:lang w:eastAsia="es-ES_tradnl"/>
        </w:rPr>
      </w:pPr>
      <w:r w:rsidRPr="009A23B6">
        <w:rPr>
          <w:rFonts w:ascii="Times New Roman" w:eastAsia="Times New Roman" w:hAnsi="Symbol" w:cs="Times New Roman"/>
          <w:sz w:val="24"/>
          <w:szCs w:val="24"/>
          <w:lang w:eastAsia="es-ES_tradnl"/>
        </w:rPr>
        <w:t></w:t>
      </w:r>
      <w:r w:rsidRPr="009A23B6">
        <w:rPr>
          <w:rFonts w:ascii="Times New Roman" w:eastAsia="Times New Roman" w:hAnsi="Times New Roman" w:cs="Times New Roman"/>
          <w:sz w:val="24"/>
          <w:szCs w:val="24"/>
          <w:lang w:eastAsia="es-ES_tradnl"/>
        </w:rPr>
        <w:t xml:space="preserve">  Herramientas para la construcción de la escultura (pegamento, tijeras, cuerdas, etc.).</w:t>
      </w:r>
    </w:p>
    <w:p w14:paraId="2059F719" w14:textId="77777777" w:rsidR="009A23B6" w:rsidRPr="009A23B6" w:rsidRDefault="009A23B6" w:rsidP="009A23B6">
      <w:pPr>
        <w:spacing w:before="100" w:beforeAutospacing="1" w:after="100" w:afterAutospacing="1" w:line="240" w:lineRule="auto"/>
        <w:ind w:left="426" w:hanging="284"/>
        <w:rPr>
          <w:rFonts w:ascii="Times New Roman" w:eastAsia="Times New Roman" w:hAnsi="Times New Roman" w:cs="Times New Roman"/>
          <w:sz w:val="24"/>
          <w:szCs w:val="24"/>
          <w:lang w:eastAsia="es-ES_tradnl"/>
        </w:rPr>
      </w:pPr>
      <w:r w:rsidRPr="009A23B6">
        <w:rPr>
          <w:rFonts w:ascii="Times New Roman" w:eastAsia="Times New Roman" w:hAnsi="Symbol" w:cs="Times New Roman"/>
          <w:sz w:val="24"/>
          <w:szCs w:val="24"/>
          <w:lang w:eastAsia="es-ES_tradnl"/>
        </w:rPr>
        <w:t></w:t>
      </w:r>
      <w:r w:rsidRPr="009A23B6">
        <w:rPr>
          <w:rFonts w:ascii="Times New Roman" w:eastAsia="Times New Roman" w:hAnsi="Times New Roman" w:cs="Times New Roman"/>
          <w:sz w:val="24"/>
          <w:szCs w:val="24"/>
          <w:lang w:eastAsia="es-ES_tradnl"/>
        </w:rPr>
        <w:t xml:space="preserve">  Materiales para la exhibición de la escultura (bases, soportes).</w:t>
      </w:r>
    </w:p>
    <w:p w14:paraId="4E496BDF" w14:textId="77777777" w:rsidR="009A23B6" w:rsidRPr="009A23B6" w:rsidRDefault="009A23B6" w:rsidP="009A23B6">
      <w:pPr>
        <w:pStyle w:val="Prrafodelista"/>
        <w:spacing w:line="480" w:lineRule="auto"/>
        <w:ind w:left="360" w:hanging="360"/>
        <w:jc w:val="both"/>
        <w:rPr>
          <w:rFonts w:ascii="Times New Roman" w:hAnsi="Times New Roman" w:cs="Times New Roman"/>
          <w:sz w:val="24"/>
          <w:szCs w:val="24"/>
        </w:rPr>
      </w:pPr>
    </w:p>
    <w:p w14:paraId="679A7012" w14:textId="77777777" w:rsidR="002E050C" w:rsidRDefault="00F061EB" w:rsidP="002E050C">
      <w:pPr>
        <w:spacing w:before="100" w:beforeAutospacing="1" w:after="100" w:afterAutospacing="1"/>
        <w:rPr>
          <w:rFonts w:ascii="Times New Roman" w:hAnsi="Times New Roman" w:cs="Times New Roman"/>
          <w:b/>
          <w:bCs/>
          <w:sz w:val="24"/>
          <w:szCs w:val="24"/>
        </w:rPr>
      </w:pPr>
      <w:r w:rsidRPr="009A23B6">
        <w:rPr>
          <w:rFonts w:ascii="Times New Roman" w:hAnsi="Times New Roman" w:cs="Times New Roman"/>
          <w:b/>
          <w:bCs/>
          <w:sz w:val="24"/>
          <w:szCs w:val="24"/>
        </w:rPr>
        <w:t xml:space="preserve">3.1.3. Tiempo: </w:t>
      </w:r>
    </w:p>
    <w:p w14:paraId="2A01D1F2" w14:textId="10A3665B" w:rsidR="002E050C" w:rsidRPr="002E050C" w:rsidRDefault="002E050C" w:rsidP="002E050C">
      <w:pPr>
        <w:spacing w:before="100" w:beforeAutospacing="1" w:after="100" w:afterAutospacing="1"/>
        <w:rPr>
          <w:rFonts w:ascii="Times New Roman" w:eastAsia="Times New Roman" w:hAnsi="Times New Roman" w:cs="Times New Roman"/>
          <w:sz w:val="24"/>
          <w:szCs w:val="24"/>
          <w:lang w:eastAsia="es-ES_tradnl"/>
        </w:rPr>
      </w:pPr>
      <w:r w:rsidRPr="002E050C">
        <w:rPr>
          <w:rFonts w:ascii="Times New Roman" w:eastAsia="Times New Roman" w:hAnsi="Symbol" w:cs="Times New Roman"/>
          <w:sz w:val="24"/>
          <w:szCs w:val="24"/>
          <w:lang w:eastAsia="es-ES_tradnl"/>
        </w:rPr>
        <w:t></w:t>
      </w:r>
      <w:r w:rsidRPr="002E050C">
        <w:rPr>
          <w:rFonts w:ascii="Times New Roman" w:eastAsia="Times New Roman" w:hAnsi="Times New Roman" w:cs="Times New Roman"/>
          <w:sz w:val="24"/>
          <w:szCs w:val="24"/>
          <w:lang w:eastAsia="es-ES_tradnl"/>
        </w:rPr>
        <w:t xml:space="preserve">  Fase de planificación y recolección de materiales: 2 semanas.</w:t>
      </w:r>
    </w:p>
    <w:p w14:paraId="22DFEAD6" w14:textId="77777777" w:rsidR="002E050C" w:rsidRPr="002E050C" w:rsidRDefault="002E050C" w:rsidP="002E050C">
      <w:pPr>
        <w:spacing w:before="100" w:beforeAutospacing="1" w:after="100" w:afterAutospacing="1" w:line="240" w:lineRule="auto"/>
        <w:rPr>
          <w:rFonts w:ascii="Times New Roman" w:eastAsia="Times New Roman" w:hAnsi="Times New Roman" w:cs="Times New Roman"/>
          <w:sz w:val="24"/>
          <w:szCs w:val="24"/>
          <w:lang w:eastAsia="es-ES_tradnl"/>
        </w:rPr>
      </w:pPr>
      <w:r w:rsidRPr="002E050C">
        <w:rPr>
          <w:rFonts w:ascii="Times New Roman" w:eastAsia="Times New Roman" w:hAnsi="Symbol" w:cs="Times New Roman"/>
          <w:sz w:val="24"/>
          <w:szCs w:val="24"/>
          <w:lang w:eastAsia="es-ES_tradnl"/>
        </w:rPr>
        <w:t></w:t>
      </w:r>
      <w:r w:rsidRPr="002E050C">
        <w:rPr>
          <w:rFonts w:ascii="Times New Roman" w:eastAsia="Times New Roman" w:hAnsi="Times New Roman" w:cs="Times New Roman"/>
          <w:sz w:val="24"/>
          <w:szCs w:val="24"/>
          <w:lang w:eastAsia="es-ES_tradnl"/>
        </w:rPr>
        <w:t xml:space="preserve">  Fase de construcción de la escultura: 3 semanas.</w:t>
      </w:r>
    </w:p>
    <w:p w14:paraId="0340D6E2" w14:textId="77777777" w:rsidR="002E050C" w:rsidRPr="002E050C" w:rsidRDefault="002E050C" w:rsidP="002E050C">
      <w:pPr>
        <w:spacing w:before="100" w:beforeAutospacing="1" w:after="100" w:afterAutospacing="1" w:line="240" w:lineRule="auto"/>
        <w:rPr>
          <w:rFonts w:ascii="Times New Roman" w:eastAsia="Times New Roman" w:hAnsi="Times New Roman" w:cs="Times New Roman"/>
          <w:sz w:val="24"/>
          <w:szCs w:val="24"/>
          <w:lang w:eastAsia="es-ES_tradnl"/>
        </w:rPr>
      </w:pPr>
      <w:r w:rsidRPr="002E050C">
        <w:rPr>
          <w:rFonts w:ascii="Times New Roman" w:eastAsia="Times New Roman" w:hAnsi="Symbol" w:cs="Times New Roman"/>
          <w:sz w:val="24"/>
          <w:szCs w:val="24"/>
          <w:lang w:eastAsia="es-ES_tradnl"/>
        </w:rPr>
        <w:t></w:t>
      </w:r>
      <w:r w:rsidRPr="002E050C">
        <w:rPr>
          <w:rFonts w:ascii="Times New Roman" w:eastAsia="Times New Roman" w:hAnsi="Times New Roman" w:cs="Times New Roman"/>
          <w:sz w:val="24"/>
          <w:szCs w:val="24"/>
          <w:lang w:eastAsia="es-ES_tradnl"/>
        </w:rPr>
        <w:t xml:space="preserve">  Fase de exhibición y reflexión: 1 semana.</w:t>
      </w:r>
    </w:p>
    <w:p w14:paraId="3E3CF784" w14:textId="698045FC" w:rsidR="00F061EB" w:rsidRPr="009A23B6" w:rsidRDefault="00F061EB" w:rsidP="009A23B6">
      <w:pPr>
        <w:pStyle w:val="Prrafodelista"/>
        <w:spacing w:line="480" w:lineRule="auto"/>
        <w:ind w:left="360" w:hanging="360"/>
        <w:jc w:val="both"/>
        <w:rPr>
          <w:rFonts w:ascii="Times New Roman" w:hAnsi="Times New Roman" w:cs="Times New Roman"/>
          <w:sz w:val="24"/>
          <w:szCs w:val="24"/>
        </w:rPr>
      </w:pPr>
    </w:p>
    <w:p w14:paraId="43F050A7" w14:textId="2FD9549B" w:rsidR="00F061EB" w:rsidRDefault="00F061EB" w:rsidP="009A23B6">
      <w:pPr>
        <w:pStyle w:val="Prrafodelista"/>
        <w:spacing w:line="480" w:lineRule="auto"/>
        <w:ind w:left="360" w:hanging="360"/>
        <w:jc w:val="both"/>
        <w:rPr>
          <w:rFonts w:ascii="Times New Roman" w:hAnsi="Times New Roman" w:cs="Times New Roman"/>
          <w:b/>
          <w:bCs/>
          <w:sz w:val="24"/>
          <w:szCs w:val="24"/>
        </w:rPr>
      </w:pPr>
      <w:r w:rsidRPr="009A23B6">
        <w:rPr>
          <w:rFonts w:ascii="Times New Roman" w:hAnsi="Times New Roman" w:cs="Times New Roman"/>
          <w:b/>
          <w:bCs/>
          <w:sz w:val="24"/>
          <w:szCs w:val="24"/>
        </w:rPr>
        <w:t xml:space="preserve">3.2. Presupuesto: </w:t>
      </w:r>
    </w:p>
    <w:p w14:paraId="3F8F7981" w14:textId="2DED839A" w:rsidR="002E050C" w:rsidRDefault="002E050C" w:rsidP="009A23B6">
      <w:pPr>
        <w:pStyle w:val="Prrafodelista"/>
        <w:spacing w:line="480" w:lineRule="auto"/>
        <w:ind w:left="360" w:hanging="360"/>
        <w:jc w:val="both"/>
        <w:rPr>
          <w:rFonts w:ascii="Times New Roman" w:hAnsi="Times New Roman" w:cs="Times New Roman"/>
          <w:sz w:val="24"/>
          <w:szCs w:val="24"/>
        </w:rPr>
      </w:pPr>
    </w:p>
    <w:p w14:paraId="0BDE7C2C" w14:textId="77777777" w:rsidR="002E050C" w:rsidRPr="009A23B6" w:rsidRDefault="002E050C" w:rsidP="009A23B6">
      <w:pPr>
        <w:pStyle w:val="Prrafodelista"/>
        <w:spacing w:line="480" w:lineRule="auto"/>
        <w:ind w:left="360" w:hanging="360"/>
        <w:jc w:val="both"/>
        <w:rPr>
          <w:rFonts w:ascii="Times New Roman" w:hAnsi="Times New Roman" w:cs="Times New Roman"/>
          <w:sz w:val="24"/>
          <w:szCs w:val="24"/>
        </w:rPr>
      </w:pPr>
    </w:p>
    <w:p w14:paraId="7552FE5E" w14:textId="77777777" w:rsidR="00F061EB" w:rsidRPr="009A23B6" w:rsidRDefault="00F061EB" w:rsidP="009A23B6">
      <w:pPr>
        <w:pStyle w:val="Prrafodelista"/>
        <w:spacing w:line="480" w:lineRule="auto"/>
        <w:ind w:left="360" w:hanging="360"/>
        <w:jc w:val="both"/>
        <w:rPr>
          <w:rFonts w:ascii="Times New Roman" w:hAnsi="Times New Roman" w:cs="Times New Roman"/>
          <w:b/>
          <w:bCs/>
          <w:sz w:val="24"/>
          <w:szCs w:val="24"/>
        </w:rPr>
      </w:pPr>
    </w:p>
    <w:p w14:paraId="0BF544FA" w14:textId="77777777" w:rsidR="00F061EB" w:rsidRPr="009A23B6" w:rsidRDefault="00F061EB" w:rsidP="009A23B6">
      <w:pPr>
        <w:pStyle w:val="Prrafodelista"/>
        <w:spacing w:line="480" w:lineRule="auto"/>
        <w:ind w:left="360" w:hanging="360"/>
        <w:jc w:val="both"/>
        <w:rPr>
          <w:rFonts w:ascii="Times New Roman" w:hAnsi="Times New Roman" w:cs="Times New Roman"/>
          <w:b/>
          <w:bCs/>
          <w:sz w:val="24"/>
          <w:szCs w:val="24"/>
        </w:rPr>
      </w:pPr>
      <w:r w:rsidRPr="009A23B6">
        <w:rPr>
          <w:rFonts w:ascii="Times New Roman" w:hAnsi="Times New Roman" w:cs="Times New Roman"/>
          <w:b/>
          <w:bCs/>
          <w:sz w:val="24"/>
          <w:szCs w:val="24"/>
        </w:rPr>
        <w:lastRenderedPageBreak/>
        <w:t>4.</w:t>
      </w:r>
      <w:r w:rsidRPr="009A23B6">
        <w:rPr>
          <w:rFonts w:ascii="Times New Roman" w:hAnsi="Times New Roman" w:cs="Times New Roman"/>
          <w:b/>
          <w:bCs/>
          <w:sz w:val="24"/>
          <w:szCs w:val="24"/>
        </w:rPr>
        <w:tab/>
        <w:t>Fase de Evaluación:</w:t>
      </w:r>
    </w:p>
    <w:p w14:paraId="5B63E2CA" w14:textId="641B44A0" w:rsidR="00F061EB" w:rsidRDefault="00F061EB" w:rsidP="009A23B6">
      <w:pPr>
        <w:pStyle w:val="Prrafodelista"/>
        <w:spacing w:line="480" w:lineRule="auto"/>
        <w:ind w:left="360" w:hanging="360"/>
        <w:jc w:val="both"/>
        <w:rPr>
          <w:rFonts w:ascii="Times New Roman" w:hAnsi="Times New Roman" w:cs="Times New Roman"/>
          <w:sz w:val="24"/>
          <w:szCs w:val="24"/>
        </w:rPr>
      </w:pPr>
      <w:r w:rsidRPr="009A23B6">
        <w:rPr>
          <w:rFonts w:ascii="Times New Roman" w:hAnsi="Times New Roman" w:cs="Times New Roman"/>
          <w:b/>
          <w:bCs/>
          <w:sz w:val="24"/>
          <w:szCs w:val="24"/>
        </w:rPr>
        <w:t>4.1.</w:t>
      </w:r>
      <w:r w:rsidRPr="009A23B6">
        <w:rPr>
          <w:rFonts w:ascii="Times New Roman" w:hAnsi="Times New Roman" w:cs="Times New Roman"/>
          <w:b/>
          <w:bCs/>
          <w:sz w:val="24"/>
          <w:szCs w:val="24"/>
        </w:rPr>
        <w:tab/>
        <w:t>Metas</w:t>
      </w:r>
      <w:r w:rsidRPr="009A23B6">
        <w:rPr>
          <w:rFonts w:ascii="Times New Roman" w:hAnsi="Times New Roman" w:cs="Times New Roman"/>
          <w:sz w:val="24"/>
          <w:szCs w:val="24"/>
        </w:rPr>
        <w:t xml:space="preserve">: </w:t>
      </w:r>
    </w:p>
    <w:p w14:paraId="68E21979" w14:textId="3CFA6C7F" w:rsidR="002E050C" w:rsidRPr="002E050C" w:rsidRDefault="002E050C" w:rsidP="002E050C">
      <w:pPr>
        <w:pStyle w:val="Prrafodelista"/>
        <w:numPr>
          <w:ilvl w:val="0"/>
          <w:numId w:val="7"/>
        </w:numPr>
        <w:spacing w:before="100" w:beforeAutospacing="1" w:after="100" w:afterAutospacing="1" w:line="480" w:lineRule="auto"/>
        <w:ind w:left="426"/>
        <w:rPr>
          <w:rFonts w:ascii="Times New Roman" w:eastAsia="Times New Roman" w:hAnsi="Times New Roman" w:cs="Times New Roman"/>
          <w:sz w:val="24"/>
          <w:szCs w:val="24"/>
          <w:lang w:eastAsia="es-ES_tradnl"/>
        </w:rPr>
      </w:pPr>
      <w:r w:rsidRPr="002E050C">
        <w:rPr>
          <w:rFonts w:ascii="Times New Roman" w:eastAsia="Times New Roman" w:hAnsi="Times New Roman" w:cs="Times New Roman"/>
          <w:sz w:val="24"/>
          <w:szCs w:val="24"/>
          <w:lang w:eastAsia="es-ES_tradnl"/>
        </w:rPr>
        <w:t>Crear una ballena completamente hecha de plástico reciclado.</w:t>
      </w:r>
    </w:p>
    <w:p w14:paraId="44F829E6" w14:textId="01B4BDEC" w:rsidR="002E050C" w:rsidRPr="002E050C" w:rsidRDefault="002E050C" w:rsidP="002E050C">
      <w:pPr>
        <w:pStyle w:val="Prrafodelista"/>
        <w:numPr>
          <w:ilvl w:val="0"/>
          <w:numId w:val="7"/>
        </w:numPr>
        <w:spacing w:before="100" w:beforeAutospacing="1" w:after="100" w:afterAutospacing="1" w:line="480" w:lineRule="auto"/>
        <w:ind w:left="426"/>
        <w:rPr>
          <w:rFonts w:ascii="Times New Roman" w:eastAsia="Times New Roman" w:hAnsi="Times New Roman" w:cs="Times New Roman"/>
          <w:sz w:val="24"/>
          <w:szCs w:val="24"/>
          <w:lang w:eastAsia="es-ES_tradnl"/>
        </w:rPr>
      </w:pPr>
      <w:r w:rsidRPr="002E050C">
        <w:rPr>
          <w:rFonts w:ascii="Times New Roman" w:eastAsia="Times New Roman" w:hAnsi="Times New Roman" w:cs="Times New Roman"/>
          <w:sz w:val="24"/>
          <w:szCs w:val="24"/>
          <w:lang w:eastAsia="es-ES_tradnl"/>
        </w:rPr>
        <w:t>Lograr la participación activa de al menos 50 estudiantes en el proceso.</w:t>
      </w:r>
    </w:p>
    <w:p w14:paraId="7F6C2874" w14:textId="340AE51A" w:rsidR="002E050C" w:rsidRDefault="002E050C" w:rsidP="002E050C">
      <w:pPr>
        <w:pStyle w:val="Prrafodelista"/>
        <w:numPr>
          <w:ilvl w:val="0"/>
          <w:numId w:val="7"/>
        </w:numPr>
        <w:spacing w:before="100" w:beforeAutospacing="1" w:after="100" w:afterAutospacing="1" w:line="480" w:lineRule="auto"/>
        <w:ind w:left="426"/>
        <w:rPr>
          <w:rFonts w:ascii="Times New Roman" w:eastAsia="Times New Roman" w:hAnsi="Times New Roman" w:cs="Times New Roman"/>
          <w:sz w:val="24"/>
          <w:szCs w:val="24"/>
          <w:lang w:eastAsia="es-ES_tradnl"/>
        </w:rPr>
      </w:pPr>
      <w:r w:rsidRPr="002E050C">
        <w:rPr>
          <w:rFonts w:ascii="Times New Roman" w:eastAsia="Times New Roman" w:hAnsi="Times New Roman" w:cs="Times New Roman"/>
          <w:sz w:val="24"/>
          <w:szCs w:val="24"/>
          <w:lang w:eastAsia="es-ES_tradnl"/>
        </w:rPr>
        <w:t>Exponer la escultura en un espacio visible del campus para generar impacto y reflexión en la comunidad educativa.</w:t>
      </w:r>
    </w:p>
    <w:p w14:paraId="3525E383" w14:textId="144CB65C" w:rsidR="002E050C" w:rsidRPr="002E050C" w:rsidRDefault="002E050C" w:rsidP="002E050C">
      <w:pPr>
        <w:pStyle w:val="Prrafodelista"/>
        <w:numPr>
          <w:ilvl w:val="0"/>
          <w:numId w:val="7"/>
        </w:numPr>
        <w:spacing w:before="100" w:beforeAutospacing="1" w:after="100" w:afterAutospacing="1" w:line="480" w:lineRule="auto"/>
        <w:ind w:left="426"/>
        <w:rPr>
          <w:rFonts w:ascii="Times New Roman" w:eastAsia="Times New Roman" w:hAnsi="Times New Roman" w:cs="Times New Roman"/>
          <w:sz w:val="24"/>
          <w:szCs w:val="24"/>
          <w:lang w:eastAsia="es-ES_tradnl"/>
        </w:rPr>
      </w:pPr>
      <w:r>
        <w:rPr>
          <w:rFonts w:ascii="Times New Roman" w:eastAsia="Times New Roman" w:hAnsi="Times New Roman" w:cs="Times New Roman"/>
          <w:sz w:val="24"/>
          <w:szCs w:val="24"/>
          <w:lang w:eastAsia="es-ES_tradnl"/>
        </w:rPr>
        <w:t>Lograr sensibilizar a la Unidad Educativa Particular “La Salle”.</w:t>
      </w:r>
    </w:p>
    <w:p w14:paraId="05249E85" w14:textId="77777777" w:rsidR="002E050C" w:rsidRPr="009A23B6" w:rsidRDefault="002E050C" w:rsidP="009A23B6">
      <w:pPr>
        <w:pStyle w:val="Prrafodelista"/>
        <w:spacing w:line="480" w:lineRule="auto"/>
        <w:ind w:left="360" w:hanging="360"/>
        <w:jc w:val="both"/>
        <w:rPr>
          <w:rFonts w:ascii="Times New Roman" w:hAnsi="Times New Roman" w:cs="Times New Roman"/>
          <w:sz w:val="24"/>
          <w:szCs w:val="24"/>
        </w:rPr>
      </w:pPr>
    </w:p>
    <w:p w14:paraId="22005386" w14:textId="5E14D499" w:rsidR="00F061EB" w:rsidRPr="009A23B6" w:rsidRDefault="00F061EB" w:rsidP="002E050C">
      <w:pPr>
        <w:pStyle w:val="Prrafodelista"/>
        <w:spacing w:line="480" w:lineRule="auto"/>
        <w:ind w:left="360" w:hanging="360"/>
        <w:rPr>
          <w:rFonts w:ascii="Times New Roman" w:hAnsi="Times New Roman" w:cs="Times New Roman"/>
          <w:sz w:val="24"/>
          <w:szCs w:val="24"/>
        </w:rPr>
      </w:pPr>
      <w:r w:rsidRPr="009A23B6">
        <w:rPr>
          <w:rFonts w:ascii="Times New Roman" w:hAnsi="Times New Roman" w:cs="Times New Roman"/>
          <w:b/>
          <w:bCs/>
          <w:sz w:val="24"/>
          <w:szCs w:val="24"/>
        </w:rPr>
        <w:t>4.2.</w:t>
      </w:r>
      <w:r w:rsidRPr="009A23B6">
        <w:rPr>
          <w:rFonts w:ascii="Times New Roman" w:hAnsi="Times New Roman" w:cs="Times New Roman"/>
          <w:b/>
          <w:bCs/>
          <w:sz w:val="24"/>
          <w:szCs w:val="24"/>
        </w:rPr>
        <w:tab/>
      </w:r>
      <w:r w:rsidRPr="002E050C">
        <w:rPr>
          <w:rFonts w:ascii="Times New Roman" w:hAnsi="Times New Roman" w:cs="Times New Roman"/>
          <w:b/>
          <w:bCs/>
          <w:sz w:val="24"/>
          <w:szCs w:val="24"/>
        </w:rPr>
        <w:t>Logros:</w:t>
      </w:r>
      <w:r w:rsidRPr="002E050C">
        <w:rPr>
          <w:rFonts w:ascii="Times New Roman" w:hAnsi="Times New Roman" w:cs="Times New Roman"/>
          <w:sz w:val="24"/>
          <w:szCs w:val="24"/>
        </w:rPr>
        <w:t xml:space="preserve"> </w:t>
      </w:r>
      <w:r w:rsidR="002E050C" w:rsidRPr="002E050C">
        <w:rPr>
          <w:rFonts w:ascii="Times New Roman" w:hAnsi="Times New Roman" w:cs="Times New Roman"/>
          <w:sz w:val="24"/>
          <w:szCs w:val="24"/>
        </w:rPr>
        <w:t>Al finalizar el proyecto, se espera que se haya alcanzado una mayor conciencia sobre la sostenibilidad, con una participación significativa de la comunidad educativa en el reciclaje. La escultura será un testimonio visible de los esfuerzos del grupo, fomentando el cambio de actitud hacia el cuidado del medio ambiente.</w:t>
      </w:r>
    </w:p>
    <w:p w14:paraId="27B4EC66" w14:textId="77777777" w:rsidR="002E050C" w:rsidRDefault="00F061EB" w:rsidP="002E050C">
      <w:pPr>
        <w:spacing w:before="100" w:beforeAutospacing="1" w:after="100" w:afterAutospacing="1"/>
        <w:rPr>
          <w:rFonts w:ascii="Times New Roman" w:hAnsi="Times New Roman" w:cs="Times New Roman"/>
          <w:b/>
          <w:bCs/>
          <w:sz w:val="24"/>
          <w:szCs w:val="24"/>
        </w:rPr>
      </w:pPr>
      <w:r w:rsidRPr="009A23B6">
        <w:rPr>
          <w:rFonts w:ascii="Times New Roman" w:hAnsi="Times New Roman" w:cs="Times New Roman"/>
          <w:b/>
          <w:bCs/>
          <w:sz w:val="24"/>
          <w:szCs w:val="24"/>
        </w:rPr>
        <w:t>4.2.1.</w:t>
      </w:r>
      <w:r w:rsidRPr="009A23B6">
        <w:rPr>
          <w:rFonts w:ascii="Times New Roman" w:hAnsi="Times New Roman" w:cs="Times New Roman"/>
          <w:b/>
          <w:bCs/>
          <w:sz w:val="24"/>
          <w:szCs w:val="24"/>
        </w:rPr>
        <w:tab/>
        <w:t xml:space="preserve">Indicadores logros: </w:t>
      </w:r>
    </w:p>
    <w:p w14:paraId="32A98F80" w14:textId="3A4CC233" w:rsidR="002E050C" w:rsidRPr="002E050C" w:rsidRDefault="002E050C" w:rsidP="002E050C">
      <w:pPr>
        <w:pStyle w:val="Prrafodelista"/>
        <w:numPr>
          <w:ilvl w:val="0"/>
          <w:numId w:val="7"/>
        </w:numPr>
        <w:spacing w:before="100" w:beforeAutospacing="1" w:after="100" w:afterAutospacing="1" w:line="480" w:lineRule="auto"/>
        <w:rPr>
          <w:rFonts w:ascii="Times New Roman" w:eastAsia="Times New Roman" w:hAnsi="Times New Roman" w:cs="Times New Roman"/>
          <w:sz w:val="24"/>
          <w:szCs w:val="24"/>
          <w:lang w:eastAsia="es-ES_tradnl"/>
        </w:rPr>
      </w:pPr>
      <w:r w:rsidRPr="002E050C">
        <w:rPr>
          <w:rFonts w:ascii="Times New Roman" w:eastAsia="Times New Roman" w:hAnsi="Times New Roman" w:cs="Times New Roman"/>
          <w:sz w:val="24"/>
          <w:szCs w:val="24"/>
          <w:lang w:eastAsia="es-ES_tradnl"/>
        </w:rPr>
        <w:t>Número de personas que interactúan con la escultura.</w:t>
      </w:r>
    </w:p>
    <w:p w14:paraId="2DF2FF63" w14:textId="78A7C8AE" w:rsidR="002E050C" w:rsidRPr="002E050C" w:rsidRDefault="002E050C" w:rsidP="002E050C">
      <w:pPr>
        <w:pStyle w:val="Prrafodelista"/>
        <w:numPr>
          <w:ilvl w:val="0"/>
          <w:numId w:val="7"/>
        </w:numPr>
        <w:spacing w:before="100" w:beforeAutospacing="1" w:after="100" w:afterAutospacing="1" w:line="480" w:lineRule="auto"/>
        <w:rPr>
          <w:rFonts w:ascii="Times New Roman" w:eastAsia="Times New Roman" w:hAnsi="Times New Roman" w:cs="Times New Roman"/>
          <w:sz w:val="24"/>
          <w:szCs w:val="24"/>
          <w:lang w:eastAsia="es-ES_tradnl"/>
        </w:rPr>
      </w:pPr>
      <w:r w:rsidRPr="002E050C">
        <w:rPr>
          <w:rFonts w:ascii="Times New Roman" w:eastAsia="Times New Roman" w:hAnsi="Times New Roman" w:cs="Times New Roman"/>
          <w:sz w:val="24"/>
          <w:szCs w:val="24"/>
          <w:lang w:eastAsia="es-ES_tradnl"/>
        </w:rPr>
        <w:t>Comentarios de los estudiantes y personal sobre la importancia del reciclaje.</w:t>
      </w:r>
    </w:p>
    <w:p w14:paraId="019103FD" w14:textId="17D50377" w:rsidR="00F061EB" w:rsidRPr="002E050C" w:rsidRDefault="002E050C" w:rsidP="002E050C">
      <w:pPr>
        <w:pStyle w:val="Prrafodelista"/>
        <w:numPr>
          <w:ilvl w:val="0"/>
          <w:numId w:val="7"/>
        </w:numPr>
        <w:spacing w:before="100" w:beforeAutospacing="1" w:after="100" w:afterAutospacing="1" w:line="480" w:lineRule="auto"/>
        <w:rPr>
          <w:rFonts w:ascii="Times New Roman" w:eastAsia="Times New Roman" w:hAnsi="Times New Roman" w:cs="Times New Roman"/>
          <w:sz w:val="24"/>
          <w:szCs w:val="24"/>
          <w:lang w:eastAsia="es-ES_tradnl"/>
        </w:rPr>
      </w:pPr>
      <w:r w:rsidRPr="002E050C">
        <w:rPr>
          <w:rFonts w:ascii="Times New Roman" w:eastAsia="Times New Roman" w:hAnsi="Times New Roman" w:cs="Times New Roman"/>
          <w:sz w:val="24"/>
          <w:szCs w:val="24"/>
          <w:lang w:eastAsia="es-ES_tradnl"/>
        </w:rPr>
        <w:t>Reducción observable en la cantidad de residuos plásticos en el campus.</w:t>
      </w:r>
    </w:p>
    <w:p w14:paraId="3352BF40" w14:textId="77777777" w:rsidR="00F061EB" w:rsidRPr="009A23B6" w:rsidRDefault="00F061EB" w:rsidP="009A23B6">
      <w:pPr>
        <w:pStyle w:val="Prrafodelista"/>
        <w:spacing w:line="480" w:lineRule="auto"/>
        <w:ind w:left="360" w:hanging="360"/>
        <w:jc w:val="both"/>
        <w:rPr>
          <w:rFonts w:ascii="Times New Roman" w:hAnsi="Times New Roman" w:cs="Times New Roman"/>
          <w:b/>
          <w:bCs/>
          <w:sz w:val="24"/>
          <w:szCs w:val="24"/>
        </w:rPr>
      </w:pPr>
    </w:p>
    <w:p w14:paraId="087FD8E4" w14:textId="77777777" w:rsidR="00F061EB" w:rsidRPr="009A23B6" w:rsidRDefault="00F061EB" w:rsidP="009A23B6">
      <w:pPr>
        <w:pStyle w:val="Prrafodelista"/>
        <w:spacing w:line="480" w:lineRule="auto"/>
        <w:ind w:left="360" w:hanging="360"/>
        <w:jc w:val="both"/>
        <w:rPr>
          <w:rFonts w:ascii="Times New Roman" w:hAnsi="Times New Roman" w:cs="Times New Roman"/>
          <w:b/>
          <w:bCs/>
          <w:sz w:val="24"/>
          <w:szCs w:val="24"/>
        </w:rPr>
      </w:pPr>
      <w:r w:rsidRPr="009A23B6">
        <w:rPr>
          <w:rFonts w:ascii="Times New Roman" w:hAnsi="Times New Roman" w:cs="Times New Roman"/>
          <w:b/>
          <w:bCs/>
          <w:sz w:val="24"/>
          <w:szCs w:val="24"/>
        </w:rPr>
        <w:t>5.</w:t>
      </w:r>
      <w:r w:rsidRPr="009A23B6">
        <w:rPr>
          <w:rFonts w:ascii="Times New Roman" w:hAnsi="Times New Roman" w:cs="Times New Roman"/>
          <w:b/>
          <w:bCs/>
          <w:sz w:val="24"/>
          <w:szCs w:val="24"/>
        </w:rPr>
        <w:tab/>
        <w:t>Fase de Demostración:</w:t>
      </w:r>
    </w:p>
    <w:p w14:paraId="7CEB6F96" w14:textId="61F2A0C1" w:rsidR="007D5A0E" w:rsidRPr="009A23B6" w:rsidRDefault="00F061EB" w:rsidP="009A23B6">
      <w:pPr>
        <w:pStyle w:val="Prrafodelista"/>
        <w:spacing w:line="480" w:lineRule="auto"/>
        <w:ind w:left="360" w:hanging="360"/>
        <w:jc w:val="both"/>
        <w:rPr>
          <w:rFonts w:ascii="Times New Roman" w:hAnsi="Times New Roman" w:cs="Times New Roman"/>
          <w:b/>
          <w:bCs/>
          <w:sz w:val="24"/>
          <w:szCs w:val="24"/>
        </w:rPr>
      </w:pPr>
      <w:r w:rsidRPr="009A23B6">
        <w:rPr>
          <w:rFonts w:ascii="Times New Roman" w:hAnsi="Times New Roman" w:cs="Times New Roman"/>
          <w:b/>
          <w:bCs/>
          <w:sz w:val="24"/>
          <w:szCs w:val="24"/>
        </w:rPr>
        <w:t>5.1.</w:t>
      </w:r>
      <w:r w:rsidRPr="009A23B6">
        <w:rPr>
          <w:rFonts w:ascii="Times New Roman" w:hAnsi="Times New Roman" w:cs="Times New Roman"/>
          <w:b/>
          <w:bCs/>
          <w:sz w:val="24"/>
          <w:szCs w:val="24"/>
        </w:rPr>
        <w:tab/>
        <w:t>Anexos:</w:t>
      </w:r>
      <w:r w:rsidR="00C934EC" w:rsidRPr="009A23B6">
        <w:rPr>
          <w:rFonts w:ascii="Times New Roman" w:hAnsi="Times New Roman" w:cs="Times New Roman"/>
          <w:sz w:val="24"/>
          <w:szCs w:val="24"/>
        </w:rPr>
        <w:t xml:space="preserve"> </w:t>
      </w:r>
    </w:p>
    <w:p w14:paraId="6D21BACF" w14:textId="6709A5EF" w:rsidR="007D5A0E" w:rsidRPr="009A23B6" w:rsidRDefault="002E050C" w:rsidP="009A23B6">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FE06443" wp14:editId="4FC7A509">
            <wp:simplePos x="0" y="0"/>
            <wp:positionH relativeFrom="column">
              <wp:posOffset>-335280</wp:posOffset>
            </wp:positionH>
            <wp:positionV relativeFrom="paragraph">
              <wp:posOffset>643890</wp:posOffset>
            </wp:positionV>
            <wp:extent cx="2637790" cy="4251960"/>
            <wp:effectExtent l="0" t="0" r="381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a:extLst>
                        <a:ext uri="{28A0092B-C50C-407E-A947-70E740481C1C}">
                          <a14:useLocalDpi xmlns:a14="http://schemas.microsoft.com/office/drawing/2010/main" val="0"/>
                        </a:ext>
                      </a:extLst>
                    </a:blip>
                    <a:srcRect b="9707"/>
                    <a:stretch/>
                  </pic:blipFill>
                  <pic:spPr bwMode="auto">
                    <a:xfrm>
                      <a:off x="0" y="0"/>
                      <a:ext cx="2637790" cy="425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7FE4C122" wp14:editId="243D032C">
            <wp:simplePos x="0" y="0"/>
            <wp:positionH relativeFrom="column">
              <wp:posOffset>2470785</wp:posOffset>
            </wp:positionH>
            <wp:positionV relativeFrom="paragraph">
              <wp:posOffset>2773680</wp:posOffset>
            </wp:positionV>
            <wp:extent cx="3413760" cy="2560320"/>
            <wp:effectExtent l="0" t="0" r="254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29D6C610" wp14:editId="3ECFD3B4">
            <wp:simplePos x="0" y="0"/>
            <wp:positionH relativeFrom="column">
              <wp:posOffset>2470785</wp:posOffset>
            </wp:positionH>
            <wp:positionV relativeFrom="paragraph">
              <wp:posOffset>0</wp:posOffset>
            </wp:positionV>
            <wp:extent cx="3434080" cy="2575560"/>
            <wp:effectExtent l="0" t="0" r="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4080" cy="2575560"/>
                    </a:xfrm>
                    <a:prstGeom prst="rect">
                      <a:avLst/>
                    </a:prstGeom>
                  </pic:spPr>
                </pic:pic>
              </a:graphicData>
            </a:graphic>
            <wp14:sizeRelH relativeFrom="page">
              <wp14:pctWidth>0</wp14:pctWidth>
            </wp14:sizeRelH>
            <wp14:sizeRelV relativeFrom="page">
              <wp14:pctHeight>0</wp14:pctHeight>
            </wp14:sizeRelV>
          </wp:anchor>
        </w:drawing>
      </w:r>
    </w:p>
    <w:sectPr w:rsidR="007D5A0E" w:rsidRPr="009A23B6" w:rsidSect="007D5A0E">
      <w:headerReference w:type="default" r:id="rId14"/>
      <w:pgSz w:w="11906" w:h="16838"/>
      <w:pgMar w:top="2250" w:right="1701"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890C3" w14:textId="77777777" w:rsidR="0009266C" w:rsidRDefault="0009266C" w:rsidP="005C6B5B">
      <w:pPr>
        <w:spacing w:after="0" w:line="240" w:lineRule="auto"/>
      </w:pPr>
      <w:r>
        <w:separator/>
      </w:r>
    </w:p>
  </w:endnote>
  <w:endnote w:type="continuationSeparator" w:id="0">
    <w:p w14:paraId="0FE3E78D" w14:textId="77777777" w:rsidR="0009266C" w:rsidRDefault="0009266C" w:rsidP="005C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378C6" w14:textId="77777777" w:rsidR="0009266C" w:rsidRDefault="0009266C" w:rsidP="005C6B5B">
      <w:pPr>
        <w:spacing w:after="0" w:line="240" w:lineRule="auto"/>
      </w:pPr>
      <w:r>
        <w:separator/>
      </w:r>
    </w:p>
  </w:footnote>
  <w:footnote w:type="continuationSeparator" w:id="0">
    <w:p w14:paraId="19F1BAF0" w14:textId="77777777" w:rsidR="0009266C" w:rsidRDefault="0009266C" w:rsidP="005C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E04B" w14:textId="77777777" w:rsidR="005C6B5B" w:rsidRDefault="00BC641F" w:rsidP="00B82565">
    <w:pPr>
      <w:pStyle w:val="Encabezado"/>
      <w:tabs>
        <w:tab w:val="clear" w:pos="4252"/>
        <w:tab w:val="clear" w:pos="8504"/>
        <w:tab w:val="left" w:pos="3374"/>
      </w:tabs>
    </w:pPr>
    <w:r>
      <w:rPr>
        <w:noProof/>
      </w:rPr>
      <w:drawing>
        <wp:anchor distT="0" distB="0" distL="114300" distR="114300" simplePos="0" relativeHeight="251658240" behindDoc="1" locked="0" layoutInCell="1" allowOverlap="1" wp14:anchorId="3A889AA8" wp14:editId="25A1E4F1">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rsidR="00B825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22EF7"/>
    <w:multiLevelType w:val="hybridMultilevel"/>
    <w:tmpl w:val="0008B0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D0864DA"/>
    <w:multiLevelType w:val="hybridMultilevel"/>
    <w:tmpl w:val="84CCFA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ED43E93"/>
    <w:multiLevelType w:val="hybridMultilevel"/>
    <w:tmpl w:val="B63A493A"/>
    <w:lvl w:ilvl="0" w:tplc="6B6A3F82">
      <w:numFmt w:val="bullet"/>
      <w:lvlText w:val=""/>
      <w:lvlJc w:val="left"/>
      <w:pPr>
        <w:ind w:left="1440" w:hanging="360"/>
      </w:pPr>
      <w:rPr>
        <w:rFonts w:ascii="Times New Roman" w:eastAsia="Times New Roman" w:hAnsi="Times New Roman" w:cs="Times New Roman"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 w15:restartNumberingAfterBreak="0">
    <w:nsid w:val="37D652B1"/>
    <w:multiLevelType w:val="hybridMultilevel"/>
    <w:tmpl w:val="17E40CDA"/>
    <w:lvl w:ilvl="0" w:tplc="04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3A9365DC"/>
    <w:multiLevelType w:val="multilevel"/>
    <w:tmpl w:val="11C644D8"/>
    <w:lvl w:ilvl="0">
      <w:start w:val="1"/>
      <w:numFmt w:val="decimal"/>
      <w:lvlText w:val="%1."/>
      <w:lvlJc w:val="left"/>
      <w:pPr>
        <w:ind w:left="360" w:hanging="360"/>
      </w:pPr>
      <w:rPr>
        <w:b/>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EA0D6C"/>
    <w:multiLevelType w:val="hybridMultilevel"/>
    <w:tmpl w:val="4790D3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50F75B39"/>
    <w:multiLevelType w:val="hybridMultilevel"/>
    <w:tmpl w:val="D982FE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2E30A7D"/>
    <w:multiLevelType w:val="hybridMultilevel"/>
    <w:tmpl w:val="A3FA5C04"/>
    <w:lvl w:ilvl="0" w:tplc="DDC2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000B3"/>
    <w:multiLevelType w:val="hybridMultilevel"/>
    <w:tmpl w:val="EEAE0BAE"/>
    <w:lvl w:ilvl="0" w:tplc="6B6A3F8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324822838">
    <w:abstractNumId w:val="7"/>
  </w:num>
  <w:num w:numId="2" w16cid:durableId="1089354845">
    <w:abstractNumId w:val="4"/>
  </w:num>
  <w:num w:numId="3" w16cid:durableId="438961477">
    <w:abstractNumId w:val="6"/>
  </w:num>
  <w:num w:numId="4" w16cid:durableId="629943947">
    <w:abstractNumId w:val="8"/>
  </w:num>
  <w:num w:numId="5" w16cid:durableId="670916631">
    <w:abstractNumId w:val="2"/>
  </w:num>
  <w:num w:numId="6" w16cid:durableId="602954234">
    <w:abstractNumId w:val="3"/>
  </w:num>
  <w:num w:numId="7" w16cid:durableId="1436704154">
    <w:abstractNumId w:val="0"/>
  </w:num>
  <w:num w:numId="8" w16cid:durableId="992022213">
    <w:abstractNumId w:val="5"/>
  </w:num>
  <w:num w:numId="9" w16cid:durableId="1712801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EB"/>
    <w:rsid w:val="0006213E"/>
    <w:rsid w:val="0009266C"/>
    <w:rsid w:val="000E0087"/>
    <w:rsid w:val="00234D0F"/>
    <w:rsid w:val="00271FCC"/>
    <w:rsid w:val="002A2EA4"/>
    <w:rsid w:val="002E050C"/>
    <w:rsid w:val="002F41CE"/>
    <w:rsid w:val="0036324E"/>
    <w:rsid w:val="003E4506"/>
    <w:rsid w:val="00417A20"/>
    <w:rsid w:val="00504921"/>
    <w:rsid w:val="00587637"/>
    <w:rsid w:val="005C6B5B"/>
    <w:rsid w:val="00652508"/>
    <w:rsid w:val="006D55D4"/>
    <w:rsid w:val="007D5A0E"/>
    <w:rsid w:val="008F61D7"/>
    <w:rsid w:val="009865B5"/>
    <w:rsid w:val="009A23B6"/>
    <w:rsid w:val="009A573A"/>
    <w:rsid w:val="00B255E8"/>
    <w:rsid w:val="00B82565"/>
    <w:rsid w:val="00BC641F"/>
    <w:rsid w:val="00C55132"/>
    <w:rsid w:val="00C934EC"/>
    <w:rsid w:val="00E05C8C"/>
    <w:rsid w:val="00E35CFF"/>
    <w:rsid w:val="00EE53C2"/>
    <w:rsid w:val="00F061E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4900C"/>
  <w15:chartTrackingRefBased/>
  <w15:docId w15:val="{78B26391-38B7-4BA6-A55C-566B01CFB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1EB"/>
  </w:style>
  <w:style w:type="paragraph" w:styleId="Ttulo2">
    <w:name w:val="heading 2"/>
    <w:basedOn w:val="Normal"/>
    <w:link w:val="Ttulo2Car"/>
    <w:uiPriority w:val="9"/>
    <w:unhideWhenUsed/>
    <w:qFormat/>
    <w:rsid w:val="00F061EB"/>
    <w:pPr>
      <w:widowControl w:val="0"/>
      <w:autoSpaceDE w:val="0"/>
      <w:autoSpaceDN w:val="0"/>
      <w:spacing w:before="94" w:after="0" w:line="240" w:lineRule="auto"/>
      <w:outlineLvl w:val="1"/>
    </w:pPr>
    <w:rPr>
      <w:rFonts w:ascii="Arial" w:eastAsia="Arial" w:hAnsi="Arial" w:cs="Arial"/>
      <w:b/>
      <w:bCs/>
      <w:sz w:val="20"/>
      <w:szCs w:val="20"/>
      <w:lang w:val="es-ES" w:eastAsia="es-ES" w:bidi="es-ES"/>
    </w:rPr>
  </w:style>
  <w:style w:type="paragraph" w:styleId="Ttulo3">
    <w:name w:val="heading 3"/>
    <w:basedOn w:val="Normal"/>
    <w:next w:val="Normal"/>
    <w:link w:val="Ttulo3Car"/>
    <w:uiPriority w:val="9"/>
    <w:semiHidden/>
    <w:unhideWhenUsed/>
    <w:qFormat/>
    <w:rsid w:val="008F61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B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6B5B"/>
  </w:style>
  <w:style w:type="paragraph" w:styleId="Piedepgina">
    <w:name w:val="footer"/>
    <w:basedOn w:val="Normal"/>
    <w:link w:val="PiedepginaCar"/>
    <w:uiPriority w:val="99"/>
    <w:unhideWhenUsed/>
    <w:rsid w:val="005C6B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6B5B"/>
  </w:style>
  <w:style w:type="paragraph" w:styleId="Prrafodelista">
    <w:name w:val="List Paragraph"/>
    <w:basedOn w:val="Normal"/>
    <w:uiPriority w:val="34"/>
    <w:qFormat/>
    <w:rsid w:val="003E4506"/>
    <w:pPr>
      <w:ind w:left="720"/>
      <w:contextualSpacing/>
    </w:pPr>
  </w:style>
  <w:style w:type="character" w:styleId="Hipervnculo">
    <w:name w:val="Hyperlink"/>
    <w:basedOn w:val="Fuentedeprrafopredeter"/>
    <w:uiPriority w:val="99"/>
    <w:unhideWhenUsed/>
    <w:rsid w:val="000E0087"/>
    <w:rPr>
      <w:color w:val="0563C1" w:themeColor="hyperlink"/>
      <w:u w:val="single"/>
    </w:rPr>
  </w:style>
  <w:style w:type="character" w:styleId="Mencinsinresolver">
    <w:name w:val="Unresolved Mention"/>
    <w:basedOn w:val="Fuentedeprrafopredeter"/>
    <w:uiPriority w:val="99"/>
    <w:semiHidden/>
    <w:unhideWhenUsed/>
    <w:rsid w:val="000E0087"/>
    <w:rPr>
      <w:color w:val="605E5C"/>
      <w:shd w:val="clear" w:color="auto" w:fill="E1DFDD"/>
    </w:rPr>
  </w:style>
  <w:style w:type="character" w:customStyle="1" w:styleId="Ttulo2Car">
    <w:name w:val="Título 2 Car"/>
    <w:basedOn w:val="Fuentedeprrafopredeter"/>
    <w:link w:val="Ttulo2"/>
    <w:uiPriority w:val="9"/>
    <w:rsid w:val="00F061EB"/>
    <w:rPr>
      <w:rFonts w:ascii="Arial" w:eastAsia="Arial" w:hAnsi="Arial" w:cs="Arial"/>
      <w:b/>
      <w:bCs/>
      <w:sz w:val="20"/>
      <w:szCs w:val="20"/>
      <w:lang w:val="es-ES" w:eastAsia="es-ES" w:bidi="es-ES"/>
    </w:rPr>
  </w:style>
  <w:style w:type="character" w:customStyle="1" w:styleId="Ttulo3Car">
    <w:name w:val="Título 3 Car"/>
    <w:basedOn w:val="Fuentedeprrafopredeter"/>
    <w:link w:val="Ttulo3"/>
    <w:uiPriority w:val="9"/>
    <w:semiHidden/>
    <w:rsid w:val="008F61D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8F61D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8F61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5040">
      <w:bodyDiv w:val="1"/>
      <w:marLeft w:val="0"/>
      <w:marRight w:val="0"/>
      <w:marTop w:val="0"/>
      <w:marBottom w:val="0"/>
      <w:divBdr>
        <w:top w:val="none" w:sz="0" w:space="0" w:color="auto"/>
        <w:left w:val="none" w:sz="0" w:space="0" w:color="auto"/>
        <w:bottom w:val="none" w:sz="0" w:space="0" w:color="auto"/>
        <w:right w:val="none" w:sz="0" w:space="0" w:color="auto"/>
      </w:divBdr>
    </w:div>
    <w:div w:id="363487834">
      <w:bodyDiv w:val="1"/>
      <w:marLeft w:val="0"/>
      <w:marRight w:val="0"/>
      <w:marTop w:val="0"/>
      <w:marBottom w:val="0"/>
      <w:divBdr>
        <w:top w:val="none" w:sz="0" w:space="0" w:color="auto"/>
        <w:left w:val="none" w:sz="0" w:space="0" w:color="auto"/>
        <w:bottom w:val="none" w:sz="0" w:space="0" w:color="auto"/>
        <w:right w:val="none" w:sz="0" w:space="0" w:color="auto"/>
      </w:divBdr>
    </w:div>
    <w:div w:id="759061391">
      <w:bodyDiv w:val="1"/>
      <w:marLeft w:val="0"/>
      <w:marRight w:val="0"/>
      <w:marTop w:val="0"/>
      <w:marBottom w:val="0"/>
      <w:divBdr>
        <w:top w:val="none" w:sz="0" w:space="0" w:color="auto"/>
        <w:left w:val="none" w:sz="0" w:space="0" w:color="auto"/>
        <w:bottom w:val="none" w:sz="0" w:space="0" w:color="auto"/>
        <w:right w:val="none" w:sz="0" w:space="0" w:color="auto"/>
      </w:divBdr>
    </w:div>
    <w:div w:id="1667394991">
      <w:bodyDiv w:val="1"/>
      <w:marLeft w:val="0"/>
      <w:marRight w:val="0"/>
      <w:marTop w:val="0"/>
      <w:marBottom w:val="0"/>
      <w:divBdr>
        <w:top w:val="none" w:sz="0" w:space="0" w:color="auto"/>
        <w:left w:val="none" w:sz="0" w:space="0" w:color="auto"/>
        <w:bottom w:val="none" w:sz="0" w:space="0" w:color="auto"/>
        <w:right w:val="none" w:sz="0" w:space="0" w:color="auto"/>
      </w:divBdr>
    </w:div>
    <w:div w:id="1775127580">
      <w:bodyDiv w:val="1"/>
      <w:marLeft w:val="0"/>
      <w:marRight w:val="0"/>
      <w:marTop w:val="0"/>
      <w:marBottom w:val="0"/>
      <w:divBdr>
        <w:top w:val="none" w:sz="0" w:space="0" w:color="auto"/>
        <w:left w:val="none" w:sz="0" w:space="0" w:color="auto"/>
        <w:bottom w:val="none" w:sz="0" w:space="0" w:color="auto"/>
        <w:right w:val="none" w:sz="0" w:space="0" w:color="auto"/>
      </w:divBdr>
    </w:div>
    <w:div w:id="1823086329">
      <w:bodyDiv w:val="1"/>
      <w:marLeft w:val="0"/>
      <w:marRight w:val="0"/>
      <w:marTop w:val="0"/>
      <w:marBottom w:val="0"/>
      <w:divBdr>
        <w:top w:val="none" w:sz="0" w:space="0" w:color="auto"/>
        <w:left w:val="none" w:sz="0" w:space="0" w:color="auto"/>
        <w:bottom w:val="none" w:sz="0" w:space="0" w:color="auto"/>
        <w:right w:val="none" w:sz="0" w:space="0" w:color="auto"/>
      </w:divBdr>
    </w:div>
    <w:div w:id="203044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Plantilla%20VERT%20LSC%20Membret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1CC7B76BB683444B26EB95BBC569067" ma:contentTypeVersion="5" ma:contentTypeDescription="Crear nuevo documento." ma:contentTypeScope="" ma:versionID="794e81c0c1a0b75e8fa91fd4e1980a4d">
  <xsd:schema xmlns:xsd="http://www.w3.org/2001/XMLSchema" xmlns:xs="http://www.w3.org/2001/XMLSchema" xmlns:p="http://schemas.microsoft.com/office/2006/metadata/properties" xmlns:ns2="532ba4ce-606b-4ef5-818d-31fa6ac5a2c1" targetNamespace="http://schemas.microsoft.com/office/2006/metadata/properties" ma:root="true" ma:fieldsID="4b986565534cc1a58926654d82966127" ns2:_="">
    <xsd:import namespace="532ba4ce-606b-4ef5-818d-31fa6ac5a2c1"/>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ba4ce-606b-4ef5-818d-31fa6ac5a2c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532ba4ce-606b-4ef5-818d-31fa6ac5a2c1" xsi:nil="true"/>
  </documentManagement>
</p:properties>
</file>

<file path=customXml/itemProps1.xml><?xml version="1.0" encoding="utf-8"?>
<ds:datastoreItem xmlns:ds="http://schemas.openxmlformats.org/officeDocument/2006/customXml" ds:itemID="{2683060F-AAB2-4D8F-9464-77BE37591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ba4ce-606b-4ef5-818d-31fa6ac5a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AECFD-69CA-4B52-A0B9-9C1069851254}">
  <ds:schemaRefs>
    <ds:schemaRef ds:uri="http://schemas.microsoft.com/sharepoint/v3/contenttype/forms"/>
  </ds:schemaRefs>
</ds:datastoreItem>
</file>

<file path=customXml/itemProps3.xml><?xml version="1.0" encoding="utf-8"?>
<ds:datastoreItem xmlns:ds="http://schemas.openxmlformats.org/officeDocument/2006/customXml" ds:itemID="{E0C7B7AF-CB91-4E06-8656-EED1A7C9B824}">
  <ds:schemaRefs>
    <ds:schemaRef ds:uri="http://schemas.microsoft.com/office/2006/metadata/properties"/>
    <ds:schemaRef ds:uri="http://schemas.microsoft.com/office/infopath/2007/PartnerControls"/>
    <ds:schemaRef ds:uri="532ba4ce-606b-4ef5-818d-31fa6ac5a2c1"/>
  </ds:schemaRefs>
</ds:datastoreItem>
</file>

<file path=docProps/app.xml><?xml version="1.0" encoding="utf-8"?>
<Properties xmlns="http://schemas.openxmlformats.org/officeDocument/2006/extended-properties" xmlns:vt="http://schemas.openxmlformats.org/officeDocument/2006/docPropsVTypes">
  <Template>C:\Users\Usuario\Downloads\Plantilla VERT LSC Membretada.dotx</Template>
  <TotalTime>0</TotalTime>
  <Pages>6</Pages>
  <Words>783</Words>
  <Characters>4307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onella guayasamin</cp:lastModifiedBy>
  <cp:revision>2</cp:revision>
  <dcterms:created xsi:type="dcterms:W3CDTF">2025-03-24T02:58:00Z</dcterms:created>
  <dcterms:modified xsi:type="dcterms:W3CDTF">2025-03-24T02:58:00Z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0x01010061CC7B76BB683444B26EB95BBC569067</vt:lpwstr>
  </property>
</Properties>
</file>