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691A" w14:textId="77777777" w:rsidR="00F061EB" w:rsidRDefault="00F061EB" w:rsidP="00F061EB">
      <w:pPr>
        <w:jc w:val="center"/>
      </w:pPr>
      <w:r>
        <w:rPr>
          <w:noProof/>
          <w:lang w:eastAsia="es-EC"/>
        </w:rPr>
        <w:drawing>
          <wp:inline distT="0" distB="0" distL="0" distR="0" wp14:anchorId="17DDA538" wp14:editId="2D180F74">
            <wp:extent cx="1076325" cy="1277507"/>
            <wp:effectExtent l="0" t="0" r="0" b="0"/>
            <wp:docPr id="2" name="Imagen 2" descr="Resultado de imagen para sello de la 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ello de la sa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8373" cy="1291807"/>
                    </a:xfrm>
                    <a:prstGeom prst="rect">
                      <a:avLst/>
                    </a:prstGeom>
                    <a:noFill/>
                    <a:ln>
                      <a:noFill/>
                    </a:ln>
                  </pic:spPr>
                </pic:pic>
              </a:graphicData>
            </a:graphic>
          </wp:inline>
        </w:drawing>
      </w:r>
    </w:p>
    <w:p w14:paraId="2CDACA83" w14:textId="77777777" w:rsidR="00F061EB" w:rsidRDefault="00F061EB" w:rsidP="00F061EB"/>
    <w:p w14:paraId="6097C2AE" w14:textId="77777777" w:rsidR="00F061EB" w:rsidRPr="00C934EC" w:rsidRDefault="00F061EB" w:rsidP="00F061EB">
      <w:pPr>
        <w:jc w:val="center"/>
        <w:rPr>
          <w:rFonts w:ascii="Times New Roman" w:hAnsi="Times New Roman" w:cs="Times New Roman"/>
          <w:b/>
          <w:bCs/>
          <w:sz w:val="40"/>
          <w:szCs w:val="40"/>
        </w:rPr>
      </w:pPr>
      <w:r w:rsidRPr="00C934EC">
        <w:rPr>
          <w:rFonts w:ascii="Times New Roman" w:hAnsi="Times New Roman" w:cs="Times New Roman"/>
          <w:b/>
          <w:bCs/>
          <w:sz w:val="40"/>
          <w:szCs w:val="40"/>
        </w:rPr>
        <w:t xml:space="preserve">UNIDAD EDUCATIVA PARTICULAR LA SALLE      </w:t>
      </w:r>
    </w:p>
    <w:p w14:paraId="391464CE" w14:textId="77777777" w:rsidR="00F061EB" w:rsidRDefault="00F061EB" w:rsidP="00F061EB">
      <w:pPr>
        <w:jc w:val="center"/>
        <w:rPr>
          <w:rFonts w:ascii="Times New Roman" w:hAnsi="Times New Roman" w:cs="Times New Roman"/>
          <w:sz w:val="24"/>
          <w:szCs w:val="24"/>
        </w:rPr>
      </w:pPr>
    </w:p>
    <w:p w14:paraId="5E6BF346" w14:textId="77777777" w:rsidR="00F061EB" w:rsidRDefault="00F061EB" w:rsidP="00F061EB">
      <w:pPr>
        <w:jc w:val="center"/>
        <w:rPr>
          <w:rFonts w:ascii="Times New Roman" w:hAnsi="Times New Roman" w:cs="Times New Roman"/>
          <w:sz w:val="24"/>
          <w:szCs w:val="24"/>
        </w:rPr>
      </w:pPr>
    </w:p>
    <w:p w14:paraId="6E60A65C" w14:textId="77777777" w:rsidR="00F061EB" w:rsidRDefault="00F061EB" w:rsidP="00F061EB">
      <w:pPr>
        <w:jc w:val="center"/>
        <w:rPr>
          <w:rFonts w:ascii="Times New Roman" w:hAnsi="Times New Roman" w:cs="Times New Roman"/>
          <w:sz w:val="24"/>
          <w:szCs w:val="24"/>
        </w:rPr>
      </w:pPr>
    </w:p>
    <w:p w14:paraId="0CDB00C6" w14:textId="0BC29688" w:rsidR="00F061EB" w:rsidRDefault="00F061EB" w:rsidP="00F061EB">
      <w:pPr>
        <w:jc w:val="center"/>
        <w:rPr>
          <w:rFonts w:ascii="Times New Roman" w:hAnsi="Times New Roman" w:cs="Times New Roman"/>
          <w:sz w:val="32"/>
          <w:szCs w:val="32"/>
        </w:rPr>
      </w:pPr>
      <w:r>
        <w:rPr>
          <w:rFonts w:ascii="Times New Roman" w:hAnsi="Times New Roman" w:cs="Times New Roman"/>
          <w:sz w:val="32"/>
          <w:szCs w:val="32"/>
        </w:rPr>
        <w:t xml:space="preserve">Proyecto: </w:t>
      </w:r>
      <w:r w:rsidR="00C934EC">
        <w:rPr>
          <w:rFonts w:ascii="Times New Roman" w:hAnsi="Times New Roman" w:cs="Times New Roman"/>
          <w:sz w:val="32"/>
          <w:szCs w:val="32"/>
        </w:rPr>
        <w:t>(Colocar el nombre del proyecto- actividad)</w:t>
      </w:r>
    </w:p>
    <w:p w14:paraId="48B96E64" w14:textId="77777777" w:rsidR="00F061EB" w:rsidRDefault="00F061EB" w:rsidP="00F061EB">
      <w:pPr>
        <w:jc w:val="center"/>
        <w:rPr>
          <w:rFonts w:ascii="Times New Roman" w:hAnsi="Times New Roman" w:cs="Times New Roman"/>
          <w:sz w:val="24"/>
          <w:szCs w:val="24"/>
        </w:rPr>
      </w:pPr>
    </w:p>
    <w:p w14:paraId="0CCCD097" w14:textId="77777777" w:rsidR="00F061EB" w:rsidRPr="00FE0476" w:rsidRDefault="00F061EB" w:rsidP="00F061EB">
      <w:pPr>
        <w:jc w:val="center"/>
        <w:rPr>
          <w:rFonts w:ascii="Times New Roman" w:hAnsi="Times New Roman" w:cs="Times New Roman"/>
          <w:sz w:val="24"/>
          <w:szCs w:val="24"/>
        </w:rPr>
      </w:pPr>
    </w:p>
    <w:p w14:paraId="286AF7AA" w14:textId="1AEA9278" w:rsidR="00F061EB" w:rsidRDefault="008F61D7" w:rsidP="00F061EB">
      <w:pPr>
        <w:jc w:val="center"/>
        <w:rPr>
          <w:rFonts w:ascii="Times New Roman" w:hAnsi="Times New Roman" w:cs="Times New Roman"/>
          <w:sz w:val="28"/>
          <w:szCs w:val="28"/>
        </w:rPr>
      </w:pPr>
      <w:r>
        <w:rPr>
          <w:rFonts w:ascii="Times New Roman" w:hAnsi="Times New Roman" w:cs="Times New Roman"/>
          <w:sz w:val="28"/>
          <w:szCs w:val="28"/>
        </w:rPr>
        <w:t>TRABAJO DE</w:t>
      </w:r>
      <w:r w:rsidR="00F061EB" w:rsidRPr="00FE0476">
        <w:rPr>
          <w:rFonts w:ascii="Times New Roman" w:hAnsi="Times New Roman" w:cs="Times New Roman"/>
          <w:sz w:val="28"/>
          <w:szCs w:val="28"/>
        </w:rPr>
        <w:t xml:space="preserve"> </w:t>
      </w:r>
      <w:r w:rsidR="00F061EB">
        <w:rPr>
          <w:rFonts w:ascii="Times New Roman" w:hAnsi="Times New Roman" w:cs="Times New Roman"/>
          <w:sz w:val="28"/>
          <w:szCs w:val="28"/>
        </w:rPr>
        <w:t>CAS</w:t>
      </w:r>
      <w:r>
        <w:rPr>
          <w:rFonts w:ascii="Times New Roman" w:hAnsi="Times New Roman" w:cs="Times New Roman"/>
          <w:sz w:val="28"/>
          <w:szCs w:val="28"/>
        </w:rPr>
        <w:t>/ PARTICIPACIÓN ESTUDIANTIL</w:t>
      </w:r>
    </w:p>
    <w:p w14:paraId="2AAC0130" w14:textId="77777777" w:rsidR="00F061EB" w:rsidRPr="00FE0476" w:rsidRDefault="00F061EB" w:rsidP="00F061EB">
      <w:pPr>
        <w:jc w:val="center"/>
        <w:rPr>
          <w:rFonts w:ascii="Times New Roman" w:hAnsi="Times New Roman" w:cs="Times New Roman"/>
          <w:sz w:val="24"/>
          <w:szCs w:val="24"/>
        </w:rPr>
      </w:pPr>
    </w:p>
    <w:p w14:paraId="23B64C68" w14:textId="77777777" w:rsidR="00F061EB" w:rsidRPr="004800C6" w:rsidRDefault="00F061EB" w:rsidP="00F061EB">
      <w:pPr>
        <w:rPr>
          <w:rFonts w:ascii="Times New Roman" w:hAnsi="Times New Roman" w:cs="Times New Roman"/>
          <w:b/>
          <w:sz w:val="24"/>
          <w:szCs w:val="24"/>
        </w:rPr>
      </w:pPr>
    </w:p>
    <w:p w14:paraId="239DED93" w14:textId="004256A0" w:rsidR="00F061EB" w:rsidRPr="00482C25" w:rsidRDefault="00F061EB" w:rsidP="00F061EB">
      <w:pPr>
        <w:pStyle w:val="Ttulo2"/>
        <w:tabs>
          <w:tab w:val="left" w:pos="6737"/>
        </w:tabs>
        <w:spacing w:before="93"/>
        <w:ind w:right="7"/>
        <w:rPr>
          <w:rFonts w:ascii="Times New Roman" w:hAnsi="Times New Roman" w:cs="Times New Roman"/>
          <w:b w:val="0"/>
          <w:bCs w:val="0"/>
          <w:sz w:val="24"/>
          <w:szCs w:val="24"/>
        </w:rPr>
      </w:pPr>
      <w:r>
        <w:rPr>
          <w:rFonts w:ascii="Times New Roman" w:hAnsi="Times New Roman" w:cs="Times New Roman"/>
          <w:sz w:val="24"/>
          <w:szCs w:val="24"/>
        </w:rPr>
        <w:t>ESTUDIANTE(S)</w:t>
      </w:r>
      <w:r w:rsidRPr="00FE0476">
        <w:rPr>
          <w:rFonts w:ascii="Times New Roman" w:hAnsi="Times New Roman" w:cs="Times New Roman"/>
          <w:sz w:val="24"/>
          <w:szCs w:val="24"/>
        </w:rPr>
        <w:t xml:space="preserve">: </w:t>
      </w:r>
      <w:r w:rsidR="00482C25" w:rsidRPr="00482C25">
        <w:rPr>
          <w:rFonts w:ascii="Times New Roman" w:hAnsi="Times New Roman" w:cs="Times New Roman"/>
          <w:b w:val="0"/>
          <w:bCs w:val="0"/>
          <w:sz w:val="24"/>
          <w:szCs w:val="24"/>
        </w:rPr>
        <w:t>Onella Guayasamin</w:t>
      </w:r>
      <w:r w:rsidR="00482C25">
        <w:rPr>
          <w:rFonts w:ascii="Times New Roman" w:hAnsi="Times New Roman" w:cs="Times New Roman"/>
          <w:b w:val="0"/>
          <w:bCs w:val="0"/>
          <w:sz w:val="24"/>
          <w:szCs w:val="24"/>
        </w:rPr>
        <w:t>, Josiane Tello y Danna Gómez</w:t>
      </w:r>
    </w:p>
    <w:p w14:paraId="7CAFF84A" w14:textId="77777777" w:rsidR="00F061EB" w:rsidRDefault="00F061EB" w:rsidP="00F061EB">
      <w:pPr>
        <w:rPr>
          <w:rFonts w:ascii="Times New Roman" w:hAnsi="Times New Roman" w:cs="Times New Roman"/>
          <w:b/>
          <w:sz w:val="24"/>
          <w:szCs w:val="24"/>
        </w:rPr>
      </w:pPr>
    </w:p>
    <w:p w14:paraId="05D53190" w14:textId="11981D56" w:rsidR="00F061EB"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CURSO/PARALELO:</w:t>
      </w:r>
      <w:r w:rsidRPr="004800C6">
        <w:rPr>
          <w:rFonts w:ascii="Times New Roman" w:hAnsi="Times New Roman" w:cs="Times New Roman"/>
          <w:sz w:val="24"/>
          <w:szCs w:val="24"/>
        </w:rPr>
        <w:t xml:space="preserve"> </w:t>
      </w:r>
      <w:r w:rsidR="00482C25">
        <w:rPr>
          <w:rFonts w:ascii="Times New Roman" w:hAnsi="Times New Roman" w:cs="Times New Roman"/>
          <w:sz w:val="24"/>
          <w:szCs w:val="24"/>
        </w:rPr>
        <w:t>2do IB</w:t>
      </w:r>
    </w:p>
    <w:p w14:paraId="5EDB0C65" w14:textId="77777777" w:rsidR="00F061EB" w:rsidRPr="004800C6" w:rsidRDefault="00F061EB" w:rsidP="00F061EB">
      <w:pPr>
        <w:rPr>
          <w:rFonts w:ascii="Times New Roman" w:hAnsi="Times New Roman" w:cs="Times New Roman"/>
          <w:sz w:val="24"/>
          <w:szCs w:val="24"/>
        </w:rPr>
      </w:pPr>
    </w:p>
    <w:p w14:paraId="1477698B" w14:textId="4CA3E3D4" w:rsidR="00F061EB" w:rsidRPr="00FE0476"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DOCENTE:</w:t>
      </w:r>
      <w:r w:rsidRPr="00FE0476">
        <w:rPr>
          <w:rFonts w:ascii="Times New Roman" w:hAnsi="Times New Roman" w:cs="Times New Roman"/>
          <w:sz w:val="24"/>
          <w:szCs w:val="24"/>
        </w:rPr>
        <w:t xml:space="preserve"> </w:t>
      </w:r>
      <w:r w:rsidR="00482C25">
        <w:rPr>
          <w:rFonts w:ascii="Times New Roman" w:hAnsi="Times New Roman" w:cs="Times New Roman"/>
          <w:sz w:val="24"/>
          <w:szCs w:val="24"/>
        </w:rPr>
        <w:t>Erika Moreno</w:t>
      </w:r>
    </w:p>
    <w:p w14:paraId="4418ADB9" w14:textId="77777777" w:rsidR="00F061EB" w:rsidRDefault="00F061EB" w:rsidP="00F061EB">
      <w:pPr>
        <w:rPr>
          <w:rFonts w:ascii="Times New Roman" w:hAnsi="Times New Roman" w:cs="Times New Roman"/>
          <w:sz w:val="24"/>
          <w:szCs w:val="24"/>
        </w:rPr>
      </w:pPr>
    </w:p>
    <w:p w14:paraId="01CD5CD7" w14:textId="77777777" w:rsidR="00F061EB" w:rsidRDefault="00F061EB" w:rsidP="00F061EB">
      <w:pPr>
        <w:rPr>
          <w:rFonts w:ascii="Times New Roman" w:hAnsi="Times New Roman" w:cs="Times New Roman"/>
          <w:sz w:val="24"/>
          <w:szCs w:val="24"/>
        </w:rPr>
      </w:pPr>
    </w:p>
    <w:p w14:paraId="3E6F5449" w14:textId="77777777" w:rsidR="00F061EB" w:rsidRDefault="00F061EB" w:rsidP="00F061EB">
      <w:pPr>
        <w:jc w:val="center"/>
        <w:rPr>
          <w:rFonts w:ascii="Times New Roman" w:hAnsi="Times New Roman" w:cs="Times New Roman"/>
          <w:sz w:val="24"/>
          <w:szCs w:val="24"/>
        </w:rPr>
      </w:pPr>
    </w:p>
    <w:p w14:paraId="5001467E" w14:textId="53C3A5F7" w:rsidR="00F061EB"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Quito- Ecuador</w:t>
      </w:r>
    </w:p>
    <w:p w14:paraId="13C2CAAD" w14:textId="744AC322" w:rsidR="008F61D7"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2024-2025</w:t>
      </w:r>
    </w:p>
    <w:p w14:paraId="5BFA35AD" w14:textId="77777777" w:rsidR="00F061EB" w:rsidRDefault="00F061EB" w:rsidP="00F061EB">
      <w:pPr>
        <w:jc w:val="center"/>
        <w:rPr>
          <w:rFonts w:ascii="Times New Roman" w:hAnsi="Times New Roman" w:cs="Times New Roman"/>
          <w:sz w:val="24"/>
          <w:szCs w:val="24"/>
        </w:rPr>
      </w:pPr>
    </w:p>
    <w:p w14:paraId="3563BA8B" w14:textId="77777777" w:rsidR="00F061EB" w:rsidRDefault="00F061EB" w:rsidP="00F061EB">
      <w:pPr>
        <w:rPr>
          <w:rFonts w:ascii="Times New Roman" w:hAnsi="Times New Roman" w:cs="Times New Roman"/>
          <w:sz w:val="24"/>
          <w:szCs w:val="24"/>
        </w:rPr>
      </w:pPr>
    </w:p>
    <w:p w14:paraId="4DF82450" w14:textId="77777777" w:rsidR="00F061EB" w:rsidRPr="00482C25" w:rsidRDefault="00F061EB" w:rsidP="00482C25">
      <w:pPr>
        <w:pStyle w:val="Prrafodelista"/>
        <w:numPr>
          <w:ilvl w:val="0"/>
          <w:numId w:val="2"/>
        </w:numPr>
        <w:spacing w:line="360" w:lineRule="auto"/>
        <w:jc w:val="both"/>
        <w:rPr>
          <w:rFonts w:ascii="Times New Roman" w:hAnsi="Times New Roman" w:cs="Times New Roman"/>
          <w:b/>
          <w:sz w:val="24"/>
          <w:szCs w:val="24"/>
        </w:rPr>
      </w:pPr>
      <w:r w:rsidRPr="00482C25">
        <w:rPr>
          <w:rFonts w:ascii="Times New Roman" w:hAnsi="Times New Roman" w:cs="Times New Roman"/>
          <w:b/>
          <w:sz w:val="24"/>
          <w:szCs w:val="24"/>
        </w:rPr>
        <w:t>Fase de investigación:</w:t>
      </w:r>
    </w:p>
    <w:p w14:paraId="4395E548" w14:textId="2360674D" w:rsidR="00F061EB" w:rsidRPr="00482C25" w:rsidRDefault="008F61D7" w:rsidP="00482C25">
      <w:pPr>
        <w:pStyle w:val="NormalWeb"/>
        <w:spacing w:line="360" w:lineRule="auto"/>
        <w:jc w:val="both"/>
      </w:pPr>
      <w:r w:rsidRPr="00482C25">
        <w:rPr>
          <w:b/>
        </w:rPr>
        <w:t xml:space="preserve">1.1 </w:t>
      </w:r>
      <w:r w:rsidR="00F061EB" w:rsidRPr="00482C25">
        <w:rPr>
          <w:b/>
        </w:rPr>
        <w:t xml:space="preserve">Tema: </w:t>
      </w:r>
      <w:r w:rsidR="00482C25" w:rsidRPr="00482C25">
        <w:t>Elaboración y aplicación de audiocuentos como herramienta lúdica para estimular la imaginación y atención en niños de 3 a 5 años.</w:t>
      </w:r>
    </w:p>
    <w:p w14:paraId="6889DB49" w14:textId="617E1E73" w:rsidR="00F061EB" w:rsidRPr="00482C25" w:rsidRDefault="008F61D7" w:rsidP="00482C25">
      <w:pPr>
        <w:pStyle w:val="NormalWeb"/>
        <w:spacing w:line="360" w:lineRule="auto"/>
        <w:jc w:val="both"/>
        <w:rPr>
          <w:color w:val="2E74B5" w:themeColor="accent5" w:themeShade="BF"/>
        </w:rPr>
      </w:pPr>
      <w:r w:rsidRPr="00482C25">
        <w:rPr>
          <w:b/>
        </w:rPr>
        <w:t xml:space="preserve">1.2 </w:t>
      </w:r>
      <w:r w:rsidR="00F061EB" w:rsidRPr="00482C25">
        <w:rPr>
          <w:b/>
        </w:rPr>
        <w:t xml:space="preserve">Introducción: </w:t>
      </w:r>
      <w:r w:rsidR="00482C25" w:rsidRPr="00482C25">
        <w:t>El proyecto "Juegos lúdicos - Audiocuentos" se enfoca en la creación de un audiocuento titulado "El bosque encantado", diseñado para niños pequeños. Esta iniciativa se enmarca dentro del programa "Tus manos hoy, su dignidad siempre", cuyo objetivo es brindar apoyo y entretenimiento educativo a los niños beneficiarios del Albergue "San Juan de Dios". La producción busca fomentar la imaginación y la atención de los niños mediante narraciones atractivas.</w:t>
      </w:r>
    </w:p>
    <w:p w14:paraId="0BAE8173" w14:textId="77777777" w:rsidR="00F061EB" w:rsidRPr="00482C25" w:rsidRDefault="00F061EB" w:rsidP="00482C25">
      <w:pPr>
        <w:pStyle w:val="Prrafodelista"/>
        <w:numPr>
          <w:ilvl w:val="1"/>
          <w:numId w:val="2"/>
        </w:numPr>
        <w:spacing w:line="360" w:lineRule="auto"/>
        <w:jc w:val="both"/>
        <w:rPr>
          <w:rFonts w:ascii="Times New Roman" w:hAnsi="Times New Roman" w:cs="Times New Roman"/>
          <w:sz w:val="24"/>
          <w:szCs w:val="24"/>
        </w:rPr>
      </w:pPr>
      <w:r w:rsidRPr="00482C25">
        <w:rPr>
          <w:rFonts w:ascii="Times New Roman" w:hAnsi="Times New Roman" w:cs="Times New Roman"/>
          <w:b/>
          <w:sz w:val="24"/>
          <w:szCs w:val="24"/>
        </w:rPr>
        <w:t>Objetivo:</w:t>
      </w:r>
    </w:p>
    <w:p w14:paraId="40A8CAE8" w14:textId="5A6C96E1" w:rsidR="00F061EB" w:rsidRPr="00482C25" w:rsidRDefault="00F061EB" w:rsidP="00482C25">
      <w:pPr>
        <w:spacing w:line="360" w:lineRule="auto"/>
        <w:jc w:val="both"/>
        <w:rPr>
          <w:rFonts w:ascii="Times New Roman" w:hAnsi="Times New Roman" w:cs="Times New Roman"/>
          <w:sz w:val="24"/>
          <w:szCs w:val="24"/>
        </w:rPr>
      </w:pPr>
      <w:r w:rsidRPr="00482C25">
        <w:rPr>
          <w:rFonts w:ascii="Times New Roman" w:hAnsi="Times New Roman" w:cs="Times New Roman"/>
          <w:b/>
          <w:sz w:val="24"/>
          <w:szCs w:val="24"/>
        </w:rPr>
        <w:t>1.3.1. Objetivo General:</w:t>
      </w:r>
      <w:r w:rsidR="008F61D7" w:rsidRPr="00482C25">
        <w:rPr>
          <w:rFonts w:ascii="Times New Roman" w:hAnsi="Times New Roman" w:cs="Times New Roman"/>
          <w:sz w:val="24"/>
          <w:szCs w:val="24"/>
        </w:rPr>
        <w:t xml:space="preserve"> </w:t>
      </w:r>
      <w:r w:rsidR="00482C25" w:rsidRPr="00482C25">
        <w:rPr>
          <w:rFonts w:ascii="Times New Roman" w:hAnsi="Times New Roman" w:cs="Times New Roman"/>
          <w:sz w:val="24"/>
          <w:szCs w:val="24"/>
        </w:rPr>
        <w:t>Estimular la imaginación y la atención en niños de 3 a 5 años mediante la implementación de un audiocuento lúdico y educativo.</w:t>
      </w:r>
    </w:p>
    <w:p w14:paraId="267CED9D" w14:textId="48B54D5F" w:rsidR="00F061EB" w:rsidRPr="00482C25" w:rsidRDefault="00F061EB" w:rsidP="00482C25">
      <w:pPr>
        <w:spacing w:line="360" w:lineRule="auto"/>
        <w:jc w:val="both"/>
        <w:rPr>
          <w:rFonts w:ascii="Times New Roman" w:hAnsi="Times New Roman" w:cs="Times New Roman"/>
          <w:b/>
          <w:sz w:val="24"/>
          <w:szCs w:val="24"/>
        </w:rPr>
      </w:pPr>
      <w:r w:rsidRPr="00482C25">
        <w:rPr>
          <w:rFonts w:ascii="Times New Roman" w:hAnsi="Times New Roman" w:cs="Times New Roman"/>
          <w:b/>
          <w:sz w:val="24"/>
          <w:szCs w:val="24"/>
        </w:rPr>
        <w:t xml:space="preserve">1.3.2. Objetivos Específicos: </w:t>
      </w:r>
    </w:p>
    <w:p w14:paraId="0C68AF1C" w14:textId="77777777" w:rsidR="00482C25" w:rsidRPr="00482C25" w:rsidRDefault="00482C25" w:rsidP="00482C25">
      <w:p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eastAsia="Times New Roman" w:hAnsi="Times New Roman" w:cs="Times New Roman"/>
          <w:sz w:val="24"/>
          <w:szCs w:val="24"/>
          <w:lang w:eastAsia="es-ES_tradnl"/>
        </w:rPr>
        <w:t>  Diseñar un audiocuento apropiado para la edad y necesidades cognitivas de los niños.</w:t>
      </w:r>
    </w:p>
    <w:p w14:paraId="2712702F" w14:textId="77777777" w:rsidR="00482C25" w:rsidRPr="00482C25" w:rsidRDefault="00482C25" w:rsidP="00482C25">
      <w:p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eastAsia="Times New Roman" w:hAnsi="Times New Roman" w:cs="Times New Roman"/>
          <w:sz w:val="24"/>
          <w:szCs w:val="24"/>
          <w:lang w:eastAsia="es-ES_tradnl"/>
        </w:rPr>
        <w:t>  Implementar la actividad en el Albergue "San Juan de Dios".</w:t>
      </w:r>
    </w:p>
    <w:p w14:paraId="1069C99B" w14:textId="03BBDBA0" w:rsidR="008F61D7" w:rsidRPr="00482C25" w:rsidRDefault="00482C25" w:rsidP="00482C25">
      <w:p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eastAsia="Times New Roman" w:hAnsi="Times New Roman" w:cs="Times New Roman"/>
          <w:sz w:val="24"/>
          <w:szCs w:val="24"/>
          <w:lang w:eastAsia="es-ES_tradnl"/>
        </w:rPr>
        <w:t>  Evaluar la recepción y el impacto del audiocuento en la atención y participación de los niños.</w:t>
      </w:r>
    </w:p>
    <w:p w14:paraId="23415D39" w14:textId="08D85597" w:rsidR="00F061EB" w:rsidRPr="00482C25" w:rsidRDefault="00F061EB" w:rsidP="00482C25">
      <w:p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hAnsi="Times New Roman" w:cs="Times New Roman"/>
          <w:sz w:val="24"/>
          <w:szCs w:val="24"/>
        </w:rPr>
        <w:t xml:space="preserve"> </w:t>
      </w:r>
      <w:r w:rsidRPr="00482C25">
        <w:rPr>
          <w:rFonts w:ascii="Times New Roman" w:hAnsi="Times New Roman" w:cs="Times New Roman"/>
          <w:b/>
          <w:sz w:val="24"/>
          <w:szCs w:val="24"/>
        </w:rPr>
        <w:t xml:space="preserve">Justificación: </w:t>
      </w:r>
      <w:r w:rsidR="00482C25" w:rsidRPr="00482C25">
        <w:rPr>
          <w:rFonts w:ascii="Times New Roman" w:eastAsia="Times New Roman" w:hAnsi="Times New Roman" w:cs="Times New Roman"/>
          <w:sz w:val="24"/>
          <w:szCs w:val="24"/>
          <w:lang w:eastAsia="es-ES_tradnl"/>
        </w:rPr>
        <w:t>Los niños de 3 a 5 años están en una etapa clave de desarrollo cognitivo y emocional, donde la imaginación y la atención son fundamentales para su aprendizaje y bienestar. Utilizar audiocuentos como herramienta lúdica contribuye a estimular estas capacidades, proporcionando además un espacio de entretenimiento educativo que fortalece su desarrollo integral. El Albergue "San Juan de Dios" ofrece un entorno donde esta actividad puede beneficiar directamente a niños en situación vulnerable.</w:t>
      </w:r>
    </w:p>
    <w:p w14:paraId="1DA21220" w14:textId="77777777" w:rsidR="00F061EB" w:rsidRPr="00482C25" w:rsidRDefault="00F061EB" w:rsidP="00482C25">
      <w:pPr>
        <w:pStyle w:val="Prrafodelista"/>
        <w:numPr>
          <w:ilvl w:val="0"/>
          <w:numId w:val="2"/>
        </w:numPr>
        <w:spacing w:line="360" w:lineRule="auto"/>
        <w:jc w:val="both"/>
        <w:rPr>
          <w:rFonts w:ascii="Times New Roman" w:hAnsi="Times New Roman" w:cs="Times New Roman"/>
          <w:sz w:val="24"/>
          <w:szCs w:val="24"/>
        </w:rPr>
      </w:pPr>
      <w:r w:rsidRPr="00482C25">
        <w:rPr>
          <w:rFonts w:ascii="Times New Roman" w:hAnsi="Times New Roman" w:cs="Times New Roman"/>
          <w:b/>
          <w:bCs/>
          <w:sz w:val="24"/>
          <w:szCs w:val="24"/>
        </w:rPr>
        <w:lastRenderedPageBreak/>
        <w:t>Fase de Preparación:</w:t>
      </w:r>
    </w:p>
    <w:p w14:paraId="4A58E029" w14:textId="33E7673B" w:rsidR="00482C25" w:rsidRPr="00482C25" w:rsidRDefault="00F061EB" w:rsidP="00482C25">
      <w:pPr>
        <w:pStyle w:val="Prrafodelista"/>
        <w:numPr>
          <w:ilvl w:val="1"/>
          <w:numId w:val="2"/>
        </w:numPr>
        <w:spacing w:line="360" w:lineRule="auto"/>
        <w:jc w:val="both"/>
        <w:rPr>
          <w:rFonts w:ascii="Times New Roman" w:hAnsi="Times New Roman" w:cs="Times New Roman"/>
          <w:sz w:val="24"/>
          <w:szCs w:val="24"/>
        </w:rPr>
      </w:pPr>
      <w:r w:rsidRPr="00482C25">
        <w:rPr>
          <w:rFonts w:ascii="Times New Roman" w:hAnsi="Times New Roman" w:cs="Times New Roman"/>
          <w:b/>
          <w:bCs/>
          <w:sz w:val="24"/>
          <w:szCs w:val="24"/>
        </w:rPr>
        <w:t>Metodología</w:t>
      </w:r>
      <w:r w:rsidRPr="00482C25">
        <w:rPr>
          <w:rFonts w:ascii="Times New Roman" w:hAnsi="Times New Roman" w:cs="Times New Roman"/>
          <w:sz w:val="24"/>
          <w:szCs w:val="24"/>
        </w:rPr>
        <w:t xml:space="preserve">: </w:t>
      </w:r>
      <w:r w:rsidR="00482C25" w:rsidRPr="00482C25">
        <w:rPr>
          <w:rFonts w:ascii="Times New Roman" w:eastAsia="Times New Roman" w:hAnsi="Times New Roman" w:cs="Times New Roman"/>
          <w:sz w:val="24"/>
          <w:szCs w:val="24"/>
          <w:lang w:eastAsia="es-ES_tradnl"/>
        </w:rPr>
        <w:t>Se realizó la elaboración del audiocuento "El bosque encantado", tomando en cuenta características educativas y lúdicas apropiadas para niños de 3 a 5 años. Se planificó la narración con elementos que estimulan la imaginación, utilizando un lenguaje simple y atractivo. Posteriormente, se programó la visita y aplicación de la actividad en el albergue, con apoyo de facilitadores encargados de guiar y acompañar la experiencia.</w:t>
      </w:r>
    </w:p>
    <w:p w14:paraId="649347D0" w14:textId="77777777" w:rsidR="00F061EB" w:rsidRPr="00482C25" w:rsidRDefault="00F061EB" w:rsidP="00482C25">
      <w:pPr>
        <w:pStyle w:val="Prrafodelista"/>
        <w:spacing w:line="360" w:lineRule="auto"/>
        <w:ind w:left="360" w:hanging="360"/>
        <w:jc w:val="both"/>
        <w:rPr>
          <w:rFonts w:ascii="Times New Roman" w:hAnsi="Times New Roman" w:cs="Times New Roman"/>
          <w:sz w:val="24"/>
          <w:szCs w:val="24"/>
        </w:rPr>
      </w:pPr>
    </w:p>
    <w:p w14:paraId="0136D533" w14:textId="77777777" w:rsidR="00F061EB" w:rsidRPr="00482C25" w:rsidRDefault="00F061EB" w:rsidP="00482C25">
      <w:pPr>
        <w:pStyle w:val="Prrafodelista"/>
        <w:spacing w:line="360" w:lineRule="auto"/>
        <w:ind w:left="360" w:hanging="360"/>
        <w:jc w:val="both"/>
        <w:rPr>
          <w:rFonts w:ascii="Times New Roman" w:hAnsi="Times New Roman" w:cs="Times New Roman"/>
          <w:b/>
          <w:bCs/>
          <w:sz w:val="24"/>
          <w:szCs w:val="24"/>
        </w:rPr>
      </w:pPr>
      <w:r w:rsidRPr="00482C25">
        <w:rPr>
          <w:rFonts w:ascii="Times New Roman" w:hAnsi="Times New Roman" w:cs="Times New Roman"/>
          <w:b/>
          <w:bCs/>
          <w:sz w:val="24"/>
          <w:szCs w:val="24"/>
        </w:rPr>
        <w:t>3. Fase de Acción:</w:t>
      </w:r>
    </w:p>
    <w:p w14:paraId="2F9DC8D0" w14:textId="7B95815D" w:rsidR="00F061EB" w:rsidRPr="00482C25" w:rsidRDefault="00F061EB" w:rsidP="00482C25">
      <w:pPr>
        <w:pStyle w:val="Prrafodelista"/>
        <w:spacing w:line="360" w:lineRule="auto"/>
        <w:ind w:left="360" w:hanging="360"/>
        <w:jc w:val="both"/>
        <w:rPr>
          <w:rFonts w:ascii="Times New Roman" w:hAnsi="Times New Roman" w:cs="Times New Roman"/>
          <w:b/>
          <w:bCs/>
          <w:sz w:val="24"/>
          <w:szCs w:val="24"/>
        </w:rPr>
      </w:pPr>
      <w:r w:rsidRPr="00482C25">
        <w:rPr>
          <w:rFonts w:ascii="Times New Roman" w:hAnsi="Times New Roman" w:cs="Times New Roman"/>
          <w:b/>
          <w:bCs/>
          <w:sz w:val="24"/>
          <w:szCs w:val="24"/>
        </w:rPr>
        <w:t xml:space="preserve">3.1. Recursos: </w:t>
      </w:r>
    </w:p>
    <w:p w14:paraId="435E09AD" w14:textId="514A45A2" w:rsidR="00482C25" w:rsidRPr="00482C25" w:rsidRDefault="00F061EB" w:rsidP="00482C25">
      <w:pPr>
        <w:pStyle w:val="Prrafodelista"/>
        <w:spacing w:line="360" w:lineRule="auto"/>
        <w:ind w:left="360" w:hanging="360"/>
        <w:jc w:val="both"/>
        <w:rPr>
          <w:rFonts w:ascii="Times New Roman" w:hAnsi="Times New Roman" w:cs="Times New Roman"/>
          <w:b/>
          <w:bCs/>
          <w:sz w:val="24"/>
          <w:szCs w:val="24"/>
        </w:rPr>
      </w:pPr>
      <w:r w:rsidRPr="00482C25">
        <w:rPr>
          <w:rFonts w:ascii="Times New Roman" w:hAnsi="Times New Roman" w:cs="Times New Roman"/>
          <w:b/>
          <w:bCs/>
          <w:sz w:val="24"/>
          <w:szCs w:val="24"/>
        </w:rPr>
        <w:t xml:space="preserve">3.1.1. Humanos: </w:t>
      </w:r>
      <w:r w:rsidR="00482C25" w:rsidRPr="00482C25">
        <w:rPr>
          <w:rFonts w:ascii="Times New Roman" w:eastAsia="Times New Roman" w:hAnsi="Times New Roman" w:cs="Times New Roman"/>
          <w:sz w:val="24"/>
          <w:szCs w:val="24"/>
          <w:lang w:eastAsia="es-ES_tradnl"/>
        </w:rPr>
        <w:t>Equipo de narradores y facilitadores</w:t>
      </w:r>
      <w:r w:rsidR="00482C25">
        <w:rPr>
          <w:rFonts w:ascii="Times New Roman" w:eastAsia="Times New Roman" w:hAnsi="Times New Roman" w:cs="Times New Roman"/>
          <w:sz w:val="24"/>
          <w:szCs w:val="24"/>
          <w:lang w:eastAsia="es-ES_tradnl"/>
        </w:rPr>
        <w:t xml:space="preserve"> y </w:t>
      </w:r>
      <w:r w:rsidR="00482C25" w:rsidRPr="00482C25">
        <w:rPr>
          <w:rFonts w:ascii="Times New Roman" w:eastAsia="Times New Roman" w:hAnsi="Times New Roman" w:cs="Times New Roman"/>
          <w:sz w:val="24"/>
          <w:szCs w:val="24"/>
          <w:lang w:eastAsia="es-ES_tradnl"/>
        </w:rPr>
        <w:t>Coordinadores del proyecto.</w:t>
      </w:r>
    </w:p>
    <w:p w14:paraId="1B8374E5" w14:textId="77777777" w:rsidR="00482C25" w:rsidRPr="00482C25" w:rsidRDefault="00482C25" w:rsidP="00482C25">
      <w:pPr>
        <w:pStyle w:val="Prrafodelista"/>
        <w:spacing w:line="360" w:lineRule="auto"/>
        <w:ind w:left="360" w:hanging="360"/>
        <w:jc w:val="both"/>
        <w:rPr>
          <w:rFonts w:ascii="Times New Roman" w:hAnsi="Times New Roman" w:cs="Times New Roman"/>
          <w:sz w:val="24"/>
          <w:szCs w:val="24"/>
        </w:rPr>
      </w:pPr>
    </w:p>
    <w:p w14:paraId="1B08DE18" w14:textId="0019EC0C" w:rsidR="00F061EB" w:rsidRPr="00482C25" w:rsidRDefault="00F061EB" w:rsidP="00482C25">
      <w:pPr>
        <w:pStyle w:val="Prrafodelista"/>
        <w:spacing w:line="360" w:lineRule="auto"/>
        <w:ind w:left="360" w:hanging="360"/>
        <w:jc w:val="both"/>
        <w:rPr>
          <w:rFonts w:ascii="Times New Roman" w:hAnsi="Times New Roman" w:cs="Times New Roman"/>
          <w:b/>
          <w:bCs/>
          <w:sz w:val="24"/>
          <w:szCs w:val="24"/>
        </w:rPr>
      </w:pPr>
      <w:r w:rsidRPr="00482C25">
        <w:rPr>
          <w:rFonts w:ascii="Times New Roman" w:hAnsi="Times New Roman" w:cs="Times New Roman"/>
          <w:b/>
          <w:bCs/>
          <w:sz w:val="24"/>
          <w:szCs w:val="24"/>
        </w:rPr>
        <w:t xml:space="preserve">3.1.2. Materiales: </w:t>
      </w:r>
    </w:p>
    <w:p w14:paraId="7198A939" w14:textId="77777777" w:rsidR="00482C25" w:rsidRPr="00482C25" w:rsidRDefault="00482C25" w:rsidP="00482C25">
      <w:pPr>
        <w:numPr>
          <w:ilvl w:val="0"/>
          <w:numId w:val="3"/>
        </w:num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eastAsia="Times New Roman" w:hAnsi="Times New Roman" w:cs="Times New Roman"/>
          <w:sz w:val="24"/>
          <w:szCs w:val="24"/>
          <w:lang w:eastAsia="es-ES_tradnl"/>
        </w:rPr>
        <w:t>Equipo de grabación y edición para el audiocuento.</w:t>
      </w:r>
    </w:p>
    <w:p w14:paraId="7D812833" w14:textId="3EEE14E6" w:rsidR="00482C25" w:rsidRPr="00482C25" w:rsidRDefault="00482C25" w:rsidP="00482C25">
      <w:pPr>
        <w:numPr>
          <w:ilvl w:val="0"/>
          <w:numId w:val="3"/>
        </w:num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eastAsia="Times New Roman" w:hAnsi="Times New Roman" w:cs="Times New Roman"/>
          <w:sz w:val="24"/>
          <w:szCs w:val="24"/>
          <w:lang w:eastAsia="es-ES_tradnl"/>
        </w:rPr>
        <w:t>Dispositivos de reproducción de audio para la actividad.</w:t>
      </w:r>
    </w:p>
    <w:p w14:paraId="3E3CF784" w14:textId="3E9F6F4D" w:rsidR="00F061EB" w:rsidRPr="00482C25" w:rsidRDefault="00F061EB" w:rsidP="00482C25">
      <w:pPr>
        <w:pStyle w:val="Prrafodelista"/>
        <w:spacing w:line="360" w:lineRule="auto"/>
        <w:ind w:left="360" w:hanging="360"/>
        <w:jc w:val="both"/>
        <w:rPr>
          <w:rFonts w:ascii="Times New Roman" w:hAnsi="Times New Roman" w:cs="Times New Roman"/>
          <w:b/>
          <w:bCs/>
          <w:sz w:val="24"/>
          <w:szCs w:val="24"/>
        </w:rPr>
      </w:pPr>
      <w:r w:rsidRPr="00482C25">
        <w:rPr>
          <w:rFonts w:ascii="Times New Roman" w:hAnsi="Times New Roman" w:cs="Times New Roman"/>
          <w:b/>
          <w:bCs/>
          <w:sz w:val="24"/>
          <w:szCs w:val="24"/>
        </w:rPr>
        <w:t xml:space="preserve">3.1.3. Tiempo: </w:t>
      </w:r>
    </w:p>
    <w:p w14:paraId="7155911A" w14:textId="77777777" w:rsidR="00482C25" w:rsidRPr="00482C25" w:rsidRDefault="00482C25" w:rsidP="00482C25">
      <w:pPr>
        <w:numPr>
          <w:ilvl w:val="0"/>
          <w:numId w:val="4"/>
        </w:num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eastAsia="Times New Roman" w:hAnsi="Times New Roman" w:cs="Times New Roman"/>
          <w:sz w:val="24"/>
          <w:szCs w:val="24"/>
          <w:lang w:eastAsia="es-ES_tradnl"/>
        </w:rPr>
        <w:t>Tiempo destinado a la elaboración del audiocuento.</w:t>
      </w:r>
    </w:p>
    <w:p w14:paraId="057DAFD9" w14:textId="3800F404" w:rsidR="00482C25" w:rsidRPr="00482C25" w:rsidRDefault="00482C25" w:rsidP="00482C25">
      <w:pPr>
        <w:numPr>
          <w:ilvl w:val="0"/>
          <w:numId w:val="4"/>
        </w:numPr>
        <w:spacing w:before="100" w:beforeAutospacing="1" w:after="100" w:afterAutospacing="1" w:line="360" w:lineRule="auto"/>
        <w:rPr>
          <w:rFonts w:ascii="Times New Roman" w:eastAsia="Times New Roman" w:hAnsi="Times New Roman" w:cs="Times New Roman"/>
          <w:sz w:val="24"/>
          <w:szCs w:val="24"/>
          <w:lang w:eastAsia="es-ES_tradnl"/>
        </w:rPr>
      </w:pPr>
      <w:r w:rsidRPr="00482C25">
        <w:rPr>
          <w:rFonts w:ascii="Times New Roman" w:eastAsia="Times New Roman" w:hAnsi="Times New Roman" w:cs="Times New Roman"/>
          <w:sz w:val="24"/>
          <w:szCs w:val="24"/>
          <w:lang w:eastAsia="es-ES_tradnl"/>
        </w:rPr>
        <w:t>Tiempo de visita y aplicación en el albergue.</w:t>
      </w:r>
    </w:p>
    <w:p w14:paraId="43F050A7" w14:textId="49D5FB67" w:rsidR="00F061EB" w:rsidRPr="00482C25" w:rsidRDefault="00F061EB" w:rsidP="00482C25">
      <w:pPr>
        <w:pStyle w:val="Prrafodelista"/>
        <w:spacing w:line="360" w:lineRule="auto"/>
        <w:ind w:left="360" w:hanging="360"/>
        <w:jc w:val="both"/>
        <w:rPr>
          <w:rFonts w:ascii="Times New Roman" w:hAnsi="Times New Roman" w:cs="Times New Roman"/>
          <w:sz w:val="24"/>
          <w:szCs w:val="24"/>
        </w:rPr>
      </w:pPr>
      <w:r w:rsidRPr="00482C25">
        <w:rPr>
          <w:rFonts w:ascii="Times New Roman" w:hAnsi="Times New Roman" w:cs="Times New Roman"/>
          <w:b/>
          <w:bCs/>
          <w:sz w:val="24"/>
          <w:szCs w:val="24"/>
        </w:rPr>
        <w:t xml:space="preserve">3.2. Presupuesto: </w:t>
      </w:r>
      <w:r w:rsidR="00482C25" w:rsidRPr="00482C25">
        <w:rPr>
          <w:rFonts w:ascii="Times New Roman" w:hAnsi="Times New Roman" w:cs="Times New Roman"/>
          <w:b/>
          <w:bCs/>
          <w:sz w:val="24"/>
          <w:szCs w:val="24"/>
        </w:rPr>
        <w:t>no se empleo fondos</w:t>
      </w:r>
    </w:p>
    <w:p w14:paraId="7552FE5E" w14:textId="77777777" w:rsidR="00F061EB" w:rsidRPr="00482C25" w:rsidRDefault="00F061EB" w:rsidP="00482C25">
      <w:pPr>
        <w:pStyle w:val="Prrafodelista"/>
        <w:spacing w:line="360" w:lineRule="auto"/>
        <w:ind w:left="360" w:hanging="360"/>
        <w:jc w:val="both"/>
        <w:rPr>
          <w:rFonts w:ascii="Times New Roman" w:hAnsi="Times New Roman" w:cs="Times New Roman"/>
          <w:b/>
          <w:bCs/>
          <w:sz w:val="24"/>
          <w:szCs w:val="24"/>
        </w:rPr>
      </w:pPr>
    </w:p>
    <w:p w14:paraId="0BF544FA" w14:textId="77777777" w:rsidR="00F061EB" w:rsidRPr="00482C25" w:rsidRDefault="00F061EB" w:rsidP="00482C25">
      <w:pPr>
        <w:pStyle w:val="Prrafodelista"/>
        <w:spacing w:line="360" w:lineRule="auto"/>
        <w:ind w:left="360" w:hanging="360"/>
        <w:jc w:val="both"/>
        <w:rPr>
          <w:rFonts w:ascii="Times New Roman" w:hAnsi="Times New Roman" w:cs="Times New Roman"/>
          <w:b/>
          <w:bCs/>
          <w:sz w:val="24"/>
          <w:szCs w:val="24"/>
        </w:rPr>
      </w:pPr>
      <w:r w:rsidRPr="00482C25">
        <w:rPr>
          <w:rFonts w:ascii="Times New Roman" w:hAnsi="Times New Roman" w:cs="Times New Roman"/>
          <w:b/>
          <w:bCs/>
          <w:sz w:val="24"/>
          <w:szCs w:val="24"/>
        </w:rPr>
        <w:t>4.</w:t>
      </w:r>
      <w:r w:rsidRPr="00482C25">
        <w:rPr>
          <w:rFonts w:ascii="Times New Roman" w:hAnsi="Times New Roman" w:cs="Times New Roman"/>
          <w:b/>
          <w:bCs/>
          <w:sz w:val="24"/>
          <w:szCs w:val="24"/>
        </w:rPr>
        <w:tab/>
        <w:t>Fase de Evaluación:</w:t>
      </w:r>
    </w:p>
    <w:p w14:paraId="19160178" w14:textId="77777777" w:rsidR="00482C25" w:rsidRDefault="00F061EB" w:rsidP="00482C25">
      <w:pPr>
        <w:pStyle w:val="Prrafodelista"/>
        <w:spacing w:line="360" w:lineRule="auto"/>
        <w:ind w:left="360" w:hanging="360"/>
        <w:jc w:val="both"/>
        <w:rPr>
          <w:rFonts w:ascii="Times New Roman" w:eastAsia="Times New Roman" w:hAnsi="Times New Roman" w:cs="Times New Roman"/>
          <w:sz w:val="24"/>
          <w:szCs w:val="24"/>
          <w:lang w:eastAsia="es-ES_tradnl"/>
        </w:rPr>
      </w:pPr>
      <w:r w:rsidRPr="00482C25">
        <w:rPr>
          <w:rFonts w:ascii="Times New Roman" w:hAnsi="Times New Roman" w:cs="Times New Roman"/>
          <w:b/>
          <w:bCs/>
          <w:sz w:val="24"/>
          <w:szCs w:val="24"/>
        </w:rPr>
        <w:t>4.1.</w:t>
      </w:r>
      <w:r w:rsidRPr="00482C25">
        <w:rPr>
          <w:rFonts w:ascii="Times New Roman" w:hAnsi="Times New Roman" w:cs="Times New Roman"/>
          <w:b/>
          <w:bCs/>
          <w:sz w:val="24"/>
          <w:szCs w:val="24"/>
        </w:rPr>
        <w:tab/>
        <w:t>Metas</w:t>
      </w:r>
      <w:r w:rsidRPr="00482C25">
        <w:rPr>
          <w:rFonts w:ascii="Times New Roman" w:hAnsi="Times New Roman" w:cs="Times New Roman"/>
          <w:sz w:val="24"/>
          <w:szCs w:val="24"/>
        </w:rPr>
        <w:t xml:space="preserve">: </w:t>
      </w:r>
    </w:p>
    <w:p w14:paraId="0075E761" w14:textId="2F8EEC8F" w:rsidR="00482C25" w:rsidRPr="00482C25" w:rsidRDefault="00482C25" w:rsidP="00482C25">
      <w:pPr>
        <w:pStyle w:val="Prrafodelista"/>
        <w:numPr>
          <w:ilvl w:val="0"/>
          <w:numId w:val="5"/>
        </w:numPr>
        <w:spacing w:line="360" w:lineRule="auto"/>
        <w:jc w:val="both"/>
        <w:rPr>
          <w:rFonts w:ascii="Times New Roman" w:hAnsi="Times New Roman" w:cs="Times New Roman"/>
          <w:sz w:val="24"/>
          <w:szCs w:val="24"/>
        </w:rPr>
      </w:pPr>
      <w:r w:rsidRPr="00482C25">
        <w:rPr>
          <w:rFonts w:ascii="Times New Roman" w:eastAsia="Times New Roman" w:hAnsi="Times New Roman" w:cs="Times New Roman"/>
          <w:sz w:val="24"/>
          <w:szCs w:val="24"/>
          <w:lang w:eastAsia="es-ES_tradnl"/>
        </w:rPr>
        <w:t>Completar la producción del audiocuento y aplicación exitosa en el albergue.</w:t>
      </w:r>
    </w:p>
    <w:p w14:paraId="5F42309F" w14:textId="2DBB2B39" w:rsidR="00482C25" w:rsidRPr="00482C25" w:rsidRDefault="00482C25" w:rsidP="00482C25">
      <w:pPr>
        <w:pStyle w:val="Prrafodelista"/>
        <w:numPr>
          <w:ilvl w:val="0"/>
          <w:numId w:val="5"/>
        </w:numPr>
        <w:spacing w:line="360" w:lineRule="auto"/>
        <w:jc w:val="both"/>
        <w:rPr>
          <w:rFonts w:ascii="Times New Roman" w:hAnsi="Times New Roman" w:cs="Times New Roman"/>
          <w:sz w:val="24"/>
          <w:szCs w:val="24"/>
        </w:rPr>
      </w:pPr>
      <w:r w:rsidRPr="00482C25">
        <w:rPr>
          <w:rFonts w:ascii="Times New Roman" w:eastAsia="Times New Roman" w:hAnsi="Times New Roman" w:cs="Times New Roman"/>
          <w:sz w:val="24"/>
          <w:szCs w:val="24"/>
          <w:lang w:eastAsia="es-ES_tradnl"/>
        </w:rPr>
        <w:t>Lograr la participación activa de los niños en la actividad.</w:t>
      </w:r>
    </w:p>
    <w:p w14:paraId="5F6C334C" w14:textId="77777777" w:rsidR="00482C25" w:rsidRDefault="00F061EB" w:rsidP="00482C25">
      <w:pPr>
        <w:pStyle w:val="Prrafodelista"/>
        <w:spacing w:line="360" w:lineRule="auto"/>
        <w:ind w:left="360" w:hanging="360"/>
        <w:jc w:val="both"/>
        <w:rPr>
          <w:rFonts w:ascii="Times New Roman" w:hAnsi="Times New Roman" w:cs="Times New Roman"/>
          <w:sz w:val="24"/>
          <w:szCs w:val="24"/>
        </w:rPr>
      </w:pPr>
      <w:r w:rsidRPr="00482C25">
        <w:rPr>
          <w:rFonts w:ascii="Times New Roman" w:hAnsi="Times New Roman" w:cs="Times New Roman"/>
          <w:b/>
          <w:bCs/>
          <w:sz w:val="24"/>
          <w:szCs w:val="24"/>
        </w:rPr>
        <w:t>4.2.</w:t>
      </w:r>
      <w:r w:rsidRPr="00482C25">
        <w:rPr>
          <w:rFonts w:ascii="Times New Roman" w:hAnsi="Times New Roman" w:cs="Times New Roman"/>
          <w:b/>
          <w:bCs/>
          <w:sz w:val="24"/>
          <w:szCs w:val="24"/>
        </w:rPr>
        <w:tab/>
        <w:t>Logros:</w:t>
      </w:r>
      <w:r w:rsidRPr="00482C25">
        <w:rPr>
          <w:rFonts w:ascii="Times New Roman" w:hAnsi="Times New Roman" w:cs="Times New Roman"/>
          <w:sz w:val="24"/>
          <w:szCs w:val="24"/>
        </w:rPr>
        <w:t xml:space="preserve"> </w:t>
      </w:r>
    </w:p>
    <w:p w14:paraId="4BEBD0A0" w14:textId="0249F26B" w:rsidR="00482C25" w:rsidRPr="00482C25" w:rsidRDefault="00482C25" w:rsidP="00482C25">
      <w:pPr>
        <w:pStyle w:val="Prrafodelista"/>
        <w:numPr>
          <w:ilvl w:val="0"/>
          <w:numId w:val="6"/>
        </w:numPr>
        <w:spacing w:line="360" w:lineRule="auto"/>
        <w:jc w:val="both"/>
        <w:rPr>
          <w:rFonts w:ascii="Times New Roman" w:hAnsi="Times New Roman" w:cs="Times New Roman"/>
          <w:sz w:val="24"/>
          <w:szCs w:val="24"/>
        </w:rPr>
      </w:pPr>
      <w:r w:rsidRPr="00482C25">
        <w:rPr>
          <w:rFonts w:ascii="Times New Roman" w:eastAsia="Times New Roman" w:hAnsi="Times New Roman" w:cs="Times New Roman"/>
          <w:sz w:val="24"/>
          <w:szCs w:val="24"/>
          <w:lang w:eastAsia="es-ES_tradnl"/>
        </w:rPr>
        <w:t>Audiocuento "El bosque encantado" producido y aplicado con éxito.</w:t>
      </w:r>
    </w:p>
    <w:p w14:paraId="69E5AE70" w14:textId="5248F95D" w:rsidR="00482C25" w:rsidRDefault="00482C25" w:rsidP="00482C25">
      <w:pPr>
        <w:spacing w:line="360" w:lineRule="auto"/>
        <w:jc w:val="both"/>
        <w:rPr>
          <w:rFonts w:ascii="Times New Roman" w:hAnsi="Times New Roman" w:cs="Times New Roman"/>
          <w:sz w:val="24"/>
          <w:szCs w:val="24"/>
        </w:rPr>
      </w:pPr>
    </w:p>
    <w:p w14:paraId="549345E4" w14:textId="77777777" w:rsidR="00482C25" w:rsidRPr="00482C25" w:rsidRDefault="00482C25" w:rsidP="00482C25">
      <w:pPr>
        <w:spacing w:line="360" w:lineRule="auto"/>
        <w:jc w:val="both"/>
        <w:rPr>
          <w:rFonts w:ascii="Times New Roman" w:hAnsi="Times New Roman" w:cs="Times New Roman"/>
          <w:sz w:val="24"/>
          <w:szCs w:val="24"/>
        </w:rPr>
      </w:pPr>
    </w:p>
    <w:p w14:paraId="087FD8E4" w14:textId="77777777" w:rsidR="00F061EB" w:rsidRPr="00482C25" w:rsidRDefault="00F061EB" w:rsidP="00482C25">
      <w:pPr>
        <w:pStyle w:val="Prrafodelista"/>
        <w:spacing w:line="360" w:lineRule="auto"/>
        <w:ind w:left="360" w:hanging="360"/>
        <w:jc w:val="both"/>
        <w:rPr>
          <w:rFonts w:ascii="Times New Roman" w:hAnsi="Times New Roman" w:cs="Times New Roman"/>
          <w:b/>
          <w:bCs/>
          <w:sz w:val="24"/>
          <w:szCs w:val="24"/>
        </w:rPr>
      </w:pPr>
      <w:r w:rsidRPr="00482C25">
        <w:rPr>
          <w:rFonts w:ascii="Times New Roman" w:hAnsi="Times New Roman" w:cs="Times New Roman"/>
          <w:b/>
          <w:bCs/>
          <w:sz w:val="24"/>
          <w:szCs w:val="24"/>
        </w:rPr>
        <w:lastRenderedPageBreak/>
        <w:t>5.</w:t>
      </w:r>
      <w:r w:rsidRPr="00482C25">
        <w:rPr>
          <w:rFonts w:ascii="Times New Roman" w:hAnsi="Times New Roman" w:cs="Times New Roman"/>
          <w:b/>
          <w:bCs/>
          <w:sz w:val="24"/>
          <w:szCs w:val="24"/>
        </w:rPr>
        <w:tab/>
        <w:t>Fase de Demostración:</w:t>
      </w:r>
    </w:p>
    <w:p w14:paraId="7CEB6F96" w14:textId="30ED2541" w:rsidR="007D5A0E" w:rsidRDefault="00F061EB" w:rsidP="00482C25">
      <w:pPr>
        <w:pStyle w:val="Prrafodelista"/>
        <w:spacing w:line="360" w:lineRule="auto"/>
        <w:ind w:left="360" w:hanging="360"/>
        <w:jc w:val="both"/>
        <w:rPr>
          <w:rFonts w:ascii="Times New Roman" w:hAnsi="Times New Roman" w:cs="Times New Roman"/>
          <w:sz w:val="24"/>
          <w:szCs w:val="24"/>
        </w:rPr>
      </w:pPr>
      <w:r w:rsidRPr="00482C25">
        <w:rPr>
          <w:rFonts w:ascii="Times New Roman" w:hAnsi="Times New Roman" w:cs="Times New Roman"/>
          <w:b/>
          <w:bCs/>
          <w:sz w:val="24"/>
          <w:szCs w:val="24"/>
        </w:rPr>
        <w:t>5.1.</w:t>
      </w:r>
      <w:r w:rsidRPr="00482C25">
        <w:rPr>
          <w:rFonts w:ascii="Times New Roman" w:hAnsi="Times New Roman" w:cs="Times New Roman"/>
          <w:b/>
          <w:bCs/>
          <w:sz w:val="24"/>
          <w:szCs w:val="24"/>
        </w:rPr>
        <w:tab/>
        <w:t>Anexos:</w:t>
      </w:r>
      <w:r w:rsidR="00C934EC" w:rsidRPr="00482C25">
        <w:rPr>
          <w:rFonts w:ascii="Times New Roman" w:hAnsi="Times New Roman" w:cs="Times New Roman"/>
          <w:sz w:val="24"/>
          <w:szCs w:val="24"/>
        </w:rPr>
        <w:t xml:space="preserve"> </w:t>
      </w:r>
    </w:p>
    <w:p w14:paraId="14BAF7E5" w14:textId="2615467A" w:rsidR="00482C25" w:rsidRDefault="00482C25" w:rsidP="00482C25">
      <w:pPr>
        <w:pStyle w:val="Prrafodelista"/>
        <w:spacing w:line="360" w:lineRule="auto"/>
        <w:ind w:left="360" w:hanging="360"/>
        <w:jc w:val="both"/>
        <w:rPr>
          <w:rFonts w:ascii="Times New Roman" w:hAnsi="Times New Roman" w:cs="Times New Roman"/>
          <w:b/>
          <w:bCs/>
          <w:sz w:val="24"/>
          <w:szCs w:val="24"/>
        </w:rPr>
      </w:pPr>
      <w:hyperlink r:id="rId11" w:history="1">
        <w:r w:rsidRPr="00473C54">
          <w:rPr>
            <w:rStyle w:val="Hipervnculo"/>
            <w:rFonts w:ascii="Times New Roman" w:hAnsi="Times New Roman" w:cs="Times New Roman"/>
            <w:b/>
            <w:bCs/>
            <w:sz w:val="24"/>
            <w:szCs w:val="24"/>
          </w:rPr>
          <w:t>https://youtu.be/ZjNyXHSnS-E</w:t>
        </w:r>
      </w:hyperlink>
    </w:p>
    <w:p w14:paraId="3D12F4DA" w14:textId="77777777" w:rsidR="00482C25" w:rsidRPr="00482C25" w:rsidRDefault="00482C25" w:rsidP="00482C25">
      <w:pPr>
        <w:pStyle w:val="Prrafodelista"/>
        <w:spacing w:line="360" w:lineRule="auto"/>
        <w:ind w:left="360" w:hanging="360"/>
        <w:jc w:val="both"/>
        <w:rPr>
          <w:rFonts w:ascii="Times New Roman" w:hAnsi="Times New Roman" w:cs="Times New Roman"/>
          <w:b/>
          <w:bCs/>
          <w:sz w:val="24"/>
          <w:szCs w:val="24"/>
        </w:rPr>
      </w:pPr>
    </w:p>
    <w:p w14:paraId="6D21BACF" w14:textId="77777777" w:rsidR="007D5A0E" w:rsidRPr="00482C25" w:rsidRDefault="007D5A0E" w:rsidP="00482C25">
      <w:pPr>
        <w:spacing w:line="360" w:lineRule="auto"/>
        <w:rPr>
          <w:rFonts w:ascii="Times New Roman" w:hAnsi="Times New Roman" w:cs="Times New Roman"/>
          <w:sz w:val="24"/>
          <w:szCs w:val="24"/>
        </w:rPr>
      </w:pPr>
    </w:p>
    <w:sectPr w:rsidR="007D5A0E" w:rsidRPr="00482C25" w:rsidSect="007D5A0E">
      <w:headerReference w:type="default" r:id="rId12"/>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1A884" w14:textId="77777777" w:rsidR="00845D18" w:rsidRDefault="00845D18" w:rsidP="005C6B5B">
      <w:pPr>
        <w:spacing w:after="0" w:line="240" w:lineRule="auto"/>
      </w:pPr>
      <w:r>
        <w:separator/>
      </w:r>
    </w:p>
  </w:endnote>
  <w:endnote w:type="continuationSeparator" w:id="0">
    <w:p w14:paraId="7D951274" w14:textId="77777777" w:rsidR="00845D18" w:rsidRDefault="00845D18"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8D281" w14:textId="77777777" w:rsidR="00845D18" w:rsidRDefault="00845D18" w:rsidP="005C6B5B">
      <w:pPr>
        <w:spacing w:after="0" w:line="240" w:lineRule="auto"/>
      </w:pPr>
      <w:r>
        <w:separator/>
      </w:r>
    </w:p>
  </w:footnote>
  <w:footnote w:type="continuationSeparator" w:id="0">
    <w:p w14:paraId="2CE46C60" w14:textId="77777777" w:rsidR="00845D18" w:rsidRDefault="00845D18"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E04B"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3A889AA8" wp14:editId="25A1E4F1">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C5F80"/>
    <w:multiLevelType w:val="hybridMultilevel"/>
    <w:tmpl w:val="0D7003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A7316DD"/>
    <w:multiLevelType w:val="hybridMultilevel"/>
    <w:tmpl w:val="9828AB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A9365DC"/>
    <w:multiLevelType w:val="multilevel"/>
    <w:tmpl w:val="11C644D8"/>
    <w:lvl w:ilvl="0">
      <w:start w:val="1"/>
      <w:numFmt w:val="decimal"/>
      <w:lvlText w:val="%1."/>
      <w:lvlJc w:val="left"/>
      <w:pPr>
        <w:ind w:left="360" w:hanging="360"/>
      </w:pPr>
      <w:rPr>
        <w:b/>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CA05A8"/>
    <w:multiLevelType w:val="multilevel"/>
    <w:tmpl w:val="7B2C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2A0A15"/>
    <w:multiLevelType w:val="multilevel"/>
    <w:tmpl w:val="1270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99322">
    <w:abstractNumId w:val="4"/>
  </w:num>
  <w:num w:numId="2" w16cid:durableId="1845974014">
    <w:abstractNumId w:val="2"/>
  </w:num>
  <w:num w:numId="3" w16cid:durableId="2120368594">
    <w:abstractNumId w:val="3"/>
  </w:num>
  <w:num w:numId="4" w16cid:durableId="1709985235">
    <w:abstractNumId w:val="5"/>
  </w:num>
  <w:num w:numId="5" w16cid:durableId="488837051">
    <w:abstractNumId w:val="1"/>
  </w:num>
  <w:num w:numId="6" w16cid:durableId="878708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EB"/>
    <w:rsid w:val="0006213E"/>
    <w:rsid w:val="000E0087"/>
    <w:rsid w:val="00234D0F"/>
    <w:rsid w:val="00271FCC"/>
    <w:rsid w:val="00286473"/>
    <w:rsid w:val="002A2EA4"/>
    <w:rsid w:val="002F41CE"/>
    <w:rsid w:val="0036324E"/>
    <w:rsid w:val="003E4506"/>
    <w:rsid w:val="00417A20"/>
    <w:rsid w:val="004453B3"/>
    <w:rsid w:val="00482C25"/>
    <w:rsid w:val="00504921"/>
    <w:rsid w:val="00587637"/>
    <w:rsid w:val="005C6B5B"/>
    <w:rsid w:val="00652508"/>
    <w:rsid w:val="006D55D4"/>
    <w:rsid w:val="007D5A0E"/>
    <w:rsid w:val="007E66CD"/>
    <w:rsid w:val="00845D18"/>
    <w:rsid w:val="008F61D7"/>
    <w:rsid w:val="00B255E8"/>
    <w:rsid w:val="00B82565"/>
    <w:rsid w:val="00BC641F"/>
    <w:rsid w:val="00C55132"/>
    <w:rsid w:val="00C934EC"/>
    <w:rsid w:val="00E05C8C"/>
    <w:rsid w:val="00E35CFF"/>
    <w:rsid w:val="00F061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4900C"/>
  <w15:chartTrackingRefBased/>
  <w15:docId w15:val="{78B26391-38B7-4BA6-A55C-566B01CF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EB"/>
  </w:style>
  <w:style w:type="paragraph" w:styleId="Ttulo2">
    <w:name w:val="heading 2"/>
    <w:basedOn w:val="Normal"/>
    <w:link w:val="Ttulo2Car"/>
    <w:uiPriority w:val="9"/>
    <w:unhideWhenUsed/>
    <w:qFormat/>
    <w:rsid w:val="00F061EB"/>
    <w:pPr>
      <w:widowControl w:val="0"/>
      <w:autoSpaceDE w:val="0"/>
      <w:autoSpaceDN w:val="0"/>
      <w:spacing w:before="94" w:after="0" w:line="240" w:lineRule="auto"/>
      <w:outlineLvl w:val="1"/>
    </w:pPr>
    <w:rPr>
      <w:rFonts w:ascii="Arial" w:eastAsia="Arial" w:hAnsi="Arial" w:cs="Arial"/>
      <w:b/>
      <w:bCs/>
      <w:sz w:val="20"/>
      <w:szCs w:val="20"/>
      <w:lang w:val="es-ES" w:eastAsia="es-ES" w:bidi="es-ES"/>
    </w:rPr>
  </w:style>
  <w:style w:type="paragraph" w:styleId="Ttulo3">
    <w:name w:val="heading 3"/>
    <w:basedOn w:val="Normal"/>
    <w:next w:val="Normal"/>
    <w:link w:val="Ttulo3Car"/>
    <w:uiPriority w:val="9"/>
    <w:semiHidden/>
    <w:unhideWhenUsed/>
    <w:qFormat/>
    <w:rsid w:val="008F61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character" w:customStyle="1" w:styleId="Ttulo2Car">
    <w:name w:val="Título 2 Car"/>
    <w:basedOn w:val="Fuentedeprrafopredeter"/>
    <w:link w:val="Ttulo2"/>
    <w:uiPriority w:val="9"/>
    <w:rsid w:val="00F061EB"/>
    <w:rPr>
      <w:rFonts w:ascii="Arial" w:eastAsia="Arial" w:hAnsi="Arial" w:cs="Arial"/>
      <w:b/>
      <w:bCs/>
      <w:sz w:val="20"/>
      <w:szCs w:val="20"/>
      <w:lang w:val="es-ES" w:eastAsia="es-ES" w:bidi="es-ES"/>
    </w:rPr>
  </w:style>
  <w:style w:type="character" w:customStyle="1" w:styleId="Ttulo3Car">
    <w:name w:val="Título 3 Car"/>
    <w:basedOn w:val="Fuentedeprrafopredeter"/>
    <w:link w:val="Ttulo3"/>
    <w:uiPriority w:val="9"/>
    <w:semiHidden/>
    <w:rsid w:val="008F61D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F61D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8F6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8443">
      <w:bodyDiv w:val="1"/>
      <w:marLeft w:val="0"/>
      <w:marRight w:val="0"/>
      <w:marTop w:val="0"/>
      <w:marBottom w:val="0"/>
      <w:divBdr>
        <w:top w:val="none" w:sz="0" w:space="0" w:color="auto"/>
        <w:left w:val="none" w:sz="0" w:space="0" w:color="auto"/>
        <w:bottom w:val="none" w:sz="0" w:space="0" w:color="auto"/>
        <w:right w:val="none" w:sz="0" w:space="0" w:color="auto"/>
      </w:divBdr>
    </w:div>
    <w:div w:id="180512700">
      <w:bodyDiv w:val="1"/>
      <w:marLeft w:val="0"/>
      <w:marRight w:val="0"/>
      <w:marTop w:val="0"/>
      <w:marBottom w:val="0"/>
      <w:divBdr>
        <w:top w:val="none" w:sz="0" w:space="0" w:color="auto"/>
        <w:left w:val="none" w:sz="0" w:space="0" w:color="auto"/>
        <w:bottom w:val="none" w:sz="0" w:space="0" w:color="auto"/>
        <w:right w:val="none" w:sz="0" w:space="0" w:color="auto"/>
      </w:divBdr>
    </w:div>
    <w:div w:id="270749098">
      <w:bodyDiv w:val="1"/>
      <w:marLeft w:val="0"/>
      <w:marRight w:val="0"/>
      <w:marTop w:val="0"/>
      <w:marBottom w:val="0"/>
      <w:divBdr>
        <w:top w:val="none" w:sz="0" w:space="0" w:color="auto"/>
        <w:left w:val="none" w:sz="0" w:space="0" w:color="auto"/>
        <w:bottom w:val="none" w:sz="0" w:space="0" w:color="auto"/>
        <w:right w:val="none" w:sz="0" w:space="0" w:color="auto"/>
      </w:divBdr>
    </w:div>
    <w:div w:id="290476293">
      <w:bodyDiv w:val="1"/>
      <w:marLeft w:val="0"/>
      <w:marRight w:val="0"/>
      <w:marTop w:val="0"/>
      <w:marBottom w:val="0"/>
      <w:divBdr>
        <w:top w:val="none" w:sz="0" w:space="0" w:color="auto"/>
        <w:left w:val="none" w:sz="0" w:space="0" w:color="auto"/>
        <w:bottom w:val="none" w:sz="0" w:space="0" w:color="auto"/>
        <w:right w:val="none" w:sz="0" w:space="0" w:color="auto"/>
      </w:divBdr>
    </w:div>
    <w:div w:id="363487834">
      <w:bodyDiv w:val="1"/>
      <w:marLeft w:val="0"/>
      <w:marRight w:val="0"/>
      <w:marTop w:val="0"/>
      <w:marBottom w:val="0"/>
      <w:divBdr>
        <w:top w:val="none" w:sz="0" w:space="0" w:color="auto"/>
        <w:left w:val="none" w:sz="0" w:space="0" w:color="auto"/>
        <w:bottom w:val="none" w:sz="0" w:space="0" w:color="auto"/>
        <w:right w:val="none" w:sz="0" w:space="0" w:color="auto"/>
      </w:divBdr>
    </w:div>
    <w:div w:id="505364698">
      <w:bodyDiv w:val="1"/>
      <w:marLeft w:val="0"/>
      <w:marRight w:val="0"/>
      <w:marTop w:val="0"/>
      <w:marBottom w:val="0"/>
      <w:divBdr>
        <w:top w:val="none" w:sz="0" w:space="0" w:color="auto"/>
        <w:left w:val="none" w:sz="0" w:space="0" w:color="auto"/>
        <w:bottom w:val="none" w:sz="0" w:space="0" w:color="auto"/>
        <w:right w:val="none" w:sz="0" w:space="0" w:color="auto"/>
      </w:divBdr>
    </w:div>
    <w:div w:id="760182932">
      <w:bodyDiv w:val="1"/>
      <w:marLeft w:val="0"/>
      <w:marRight w:val="0"/>
      <w:marTop w:val="0"/>
      <w:marBottom w:val="0"/>
      <w:divBdr>
        <w:top w:val="none" w:sz="0" w:space="0" w:color="auto"/>
        <w:left w:val="none" w:sz="0" w:space="0" w:color="auto"/>
        <w:bottom w:val="none" w:sz="0" w:space="0" w:color="auto"/>
        <w:right w:val="none" w:sz="0" w:space="0" w:color="auto"/>
      </w:divBdr>
    </w:div>
    <w:div w:id="1092775827">
      <w:bodyDiv w:val="1"/>
      <w:marLeft w:val="0"/>
      <w:marRight w:val="0"/>
      <w:marTop w:val="0"/>
      <w:marBottom w:val="0"/>
      <w:divBdr>
        <w:top w:val="none" w:sz="0" w:space="0" w:color="auto"/>
        <w:left w:val="none" w:sz="0" w:space="0" w:color="auto"/>
        <w:bottom w:val="none" w:sz="0" w:space="0" w:color="auto"/>
        <w:right w:val="none" w:sz="0" w:space="0" w:color="auto"/>
      </w:divBdr>
    </w:div>
    <w:div w:id="1260411123">
      <w:bodyDiv w:val="1"/>
      <w:marLeft w:val="0"/>
      <w:marRight w:val="0"/>
      <w:marTop w:val="0"/>
      <w:marBottom w:val="0"/>
      <w:divBdr>
        <w:top w:val="none" w:sz="0" w:space="0" w:color="auto"/>
        <w:left w:val="none" w:sz="0" w:space="0" w:color="auto"/>
        <w:bottom w:val="none" w:sz="0" w:space="0" w:color="auto"/>
        <w:right w:val="none" w:sz="0" w:space="0" w:color="auto"/>
      </w:divBdr>
    </w:div>
    <w:div w:id="1940258899">
      <w:bodyDiv w:val="1"/>
      <w:marLeft w:val="0"/>
      <w:marRight w:val="0"/>
      <w:marTop w:val="0"/>
      <w:marBottom w:val="0"/>
      <w:divBdr>
        <w:top w:val="none" w:sz="0" w:space="0" w:color="auto"/>
        <w:left w:val="none" w:sz="0" w:space="0" w:color="auto"/>
        <w:bottom w:val="none" w:sz="0" w:space="0" w:color="auto"/>
        <w:right w:val="none" w:sz="0" w:space="0" w:color="auto"/>
      </w:divBdr>
    </w:div>
    <w:div w:id="204139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ZjNyXHSnS-E"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7B7AF-CB91-4E06-8656-EED1A7C9B824}">
  <ds:schemaRefs>
    <ds:schemaRef ds:uri="http://schemas.microsoft.com/office/2006/metadata/properties"/>
    <ds:schemaRef ds:uri="http://schemas.microsoft.com/office/infopath/2007/PartnerControls"/>
    <ds:schemaRef ds:uri="532ba4ce-606b-4ef5-818d-31fa6ac5a2c1"/>
  </ds:schemaRefs>
</ds:datastoreItem>
</file>

<file path=customXml/itemProps2.xml><?xml version="1.0" encoding="utf-8"?>
<ds:datastoreItem xmlns:ds="http://schemas.openxmlformats.org/officeDocument/2006/customXml" ds:itemID="{2683060F-AAB2-4D8F-9464-77BE37591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AECFD-69CA-4B52-A0B9-9C10698512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0</TotalTime>
  <Pages>4</Pages>
  <Words>478</Words>
  <Characters>2631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2</cp:revision>
  <dcterms:created xsi:type="dcterms:W3CDTF">2025-05-21T00:15:00Z</dcterms:created>
  <dcterms:modified xsi:type="dcterms:W3CDTF">2025-05-21T00:15:00Z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